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76B7" w:rsidRPr="00BF76B7" w:rsidRDefault="00BF76B7" w:rsidP="00BF76B7">
      <w:pPr>
        <w:spacing w:before="120" w:after="0" w:line="240" w:lineRule="auto"/>
        <w:ind w:firstLine="397"/>
        <w:jc w:val="center"/>
        <w:rPr>
          <w:rFonts w:ascii="Traditional Arabic" w:hAnsi="Traditional Arabic" w:cs="Traditional Arabic"/>
          <w:b/>
          <w:bCs/>
          <w:color w:val="FF0000"/>
          <w:sz w:val="44"/>
          <w:szCs w:val="44"/>
          <w:rtl/>
        </w:rPr>
      </w:pPr>
      <w:r w:rsidRPr="00BF76B7">
        <w:rPr>
          <w:rFonts w:ascii="Traditional Arabic" w:hAnsi="Traditional Arabic" w:cs="Traditional Arabic" w:hint="cs"/>
          <w:b/>
          <w:bCs/>
          <w:color w:val="FF0000"/>
          <w:sz w:val="44"/>
          <w:szCs w:val="44"/>
          <w:rtl/>
        </w:rPr>
        <w:t>ع</w:t>
      </w:r>
      <w:r>
        <w:rPr>
          <w:rFonts w:ascii="Traditional Arabic" w:hAnsi="Traditional Arabic" w:cs="Traditional Arabic" w:hint="cs"/>
          <w:b/>
          <w:bCs/>
          <w:color w:val="FF0000"/>
          <w:sz w:val="44"/>
          <w:szCs w:val="44"/>
          <w:rtl/>
        </w:rPr>
        <w:t>ُ</w:t>
      </w:r>
      <w:r w:rsidRPr="00BF76B7">
        <w:rPr>
          <w:rFonts w:ascii="Traditional Arabic" w:hAnsi="Traditional Arabic" w:cs="Traditional Arabic" w:hint="cs"/>
          <w:b/>
          <w:bCs/>
          <w:color w:val="FF0000"/>
          <w:sz w:val="44"/>
          <w:szCs w:val="44"/>
          <w:rtl/>
        </w:rPr>
        <w:t>م</w:t>
      </w:r>
      <w:r>
        <w:rPr>
          <w:rFonts w:ascii="Traditional Arabic" w:hAnsi="Traditional Arabic" w:cs="Traditional Arabic" w:hint="cs"/>
          <w:b/>
          <w:bCs/>
          <w:color w:val="FF0000"/>
          <w:sz w:val="44"/>
          <w:szCs w:val="44"/>
          <w:rtl/>
        </w:rPr>
        <w:t>ْ</w:t>
      </w:r>
      <w:r w:rsidRPr="00BF76B7">
        <w:rPr>
          <w:rFonts w:ascii="Traditional Arabic" w:hAnsi="Traditional Arabic" w:cs="Traditional Arabic" w:hint="cs"/>
          <w:b/>
          <w:bCs/>
          <w:color w:val="FF0000"/>
          <w:sz w:val="44"/>
          <w:szCs w:val="44"/>
          <w:rtl/>
        </w:rPr>
        <w:t>د</w:t>
      </w:r>
      <w:r>
        <w:rPr>
          <w:rFonts w:ascii="Traditional Arabic" w:hAnsi="Traditional Arabic" w:cs="Traditional Arabic" w:hint="cs"/>
          <w:b/>
          <w:bCs/>
          <w:color w:val="FF0000"/>
          <w:sz w:val="44"/>
          <w:szCs w:val="44"/>
          <w:rtl/>
        </w:rPr>
        <w:t>َ</w:t>
      </w:r>
      <w:r w:rsidRPr="00BF76B7">
        <w:rPr>
          <w:rFonts w:ascii="Traditional Arabic" w:hAnsi="Traditional Arabic" w:cs="Traditional Arabic" w:hint="cs"/>
          <w:b/>
          <w:bCs/>
          <w:color w:val="FF0000"/>
          <w:sz w:val="44"/>
          <w:szCs w:val="44"/>
          <w:rtl/>
        </w:rPr>
        <w:t>ة</w:t>
      </w:r>
      <w:r>
        <w:rPr>
          <w:rFonts w:ascii="Traditional Arabic" w:hAnsi="Traditional Arabic" w:cs="Traditional Arabic" w:hint="cs"/>
          <w:b/>
          <w:bCs/>
          <w:color w:val="FF0000"/>
          <w:sz w:val="44"/>
          <w:szCs w:val="44"/>
          <w:rtl/>
        </w:rPr>
        <w:t>ُ</w:t>
      </w:r>
      <w:r w:rsidRPr="00BF76B7">
        <w:rPr>
          <w:rFonts w:ascii="Traditional Arabic" w:hAnsi="Traditional Arabic" w:cs="Traditional Arabic" w:hint="cs"/>
          <w:b/>
          <w:bCs/>
          <w:color w:val="FF0000"/>
          <w:sz w:val="44"/>
          <w:szCs w:val="44"/>
          <w:rtl/>
        </w:rPr>
        <w:t xml:space="preserve"> ال</w:t>
      </w:r>
      <w:r>
        <w:rPr>
          <w:rFonts w:ascii="Traditional Arabic" w:hAnsi="Traditional Arabic" w:cs="Traditional Arabic" w:hint="cs"/>
          <w:b/>
          <w:bCs/>
          <w:color w:val="FF0000"/>
          <w:sz w:val="44"/>
          <w:szCs w:val="44"/>
          <w:rtl/>
        </w:rPr>
        <w:t>ْ</w:t>
      </w:r>
      <w:r w:rsidRPr="00BF76B7">
        <w:rPr>
          <w:rFonts w:ascii="Traditional Arabic" w:hAnsi="Traditional Arabic" w:cs="Traditional Arabic" w:hint="cs"/>
          <w:b/>
          <w:bCs/>
          <w:color w:val="FF0000"/>
          <w:sz w:val="44"/>
          <w:szCs w:val="44"/>
          <w:rtl/>
        </w:rPr>
        <w:t>ف</w:t>
      </w:r>
      <w:r>
        <w:rPr>
          <w:rFonts w:ascii="Traditional Arabic" w:hAnsi="Traditional Arabic" w:cs="Traditional Arabic" w:hint="cs"/>
          <w:b/>
          <w:bCs/>
          <w:color w:val="FF0000"/>
          <w:sz w:val="44"/>
          <w:szCs w:val="44"/>
          <w:rtl/>
        </w:rPr>
        <w:t>ِ</w:t>
      </w:r>
      <w:r w:rsidRPr="00BF76B7">
        <w:rPr>
          <w:rFonts w:ascii="Traditional Arabic" w:hAnsi="Traditional Arabic" w:cs="Traditional Arabic" w:hint="cs"/>
          <w:b/>
          <w:bCs/>
          <w:color w:val="FF0000"/>
          <w:sz w:val="44"/>
          <w:szCs w:val="44"/>
          <w:rtl/>
        </w:rPr>
        <w:t>قه</w:t>
      </w:r>
      <w:r>
        <w:rPr>
          <w:rFonts w:ascii="Traditional Arabic" w:hAnsi="Traditional Arabic" w:cs="Traditional Arabic" w:hint="cs"/>
          <w:b/>
          <w:bCs/>
          <w:color w:val="FF0000"/>
          <w:sz w:val="44"/>
          <w:szCs w:val="44"/>
          <w:rtl/>
        </w:rPr>
        <w:t>ِ</w:t>
      </w:r>
      <w:r w:rsidRPr="00BF76B7">
        <w:rPr>
          <w:rFonts w:ascii="Traditional Arabic" w:hAnsi="Traditional Arabic" w:cs="Traditional Arabic" w:hint="cs"/>
          <w:b/>
          <w:bCs/>
          <w:color w:val="FF0000"/>
          <w:sz w:val="44"/>
          <w:szCs w:val="44"/>
          <w:rtl/>
        </w:rPr>
        <w:t xml:space="preserve"> (5)</w:t>
      </w:r>
    </w:p>
    <w:p w:rsidR="00BF76B7" w:rsidRPr="00BF76B7" w:rsidRDefault="00BF76B7" w:rsidP="00BF76B7">
      <w:pPr>
        <w:spacing w:before="120" w:after="0" w:line="240" w:lineRule="auto"/>
        <w:ind w:firstLine="397"/>
        <w:jc w:val="center"/>
        <w:rPr>
          <w:rFonts w:ascii="Traditional Arabic" w:hAnsi="Traditional Arabic" w:cs="Traditional Arabic"/>
          <w:b/>
          <w:bCs/>
          <w:color w:val="0000CC"/>
          <w:sz w:val="44"/>
          <w:szCs w:val="44"/>
          <w:rtl/>
        </w:rPr>
      </w:pPr>
      <w:r w:rsidRPr="00BF76B7">
        <w:rPr>
          <w:rFonts w:ascii="Traditional Arabic" w:hAnsi="Traditional Arabic" w:cs="Traditional Arabic" w:hint="cs"/>
          <w:b/>
          <w:bCs/>
          <w:color w:val="0000CC"/>
          <w:sz w:val="44"/>
          <w:szCs w:val="44"/>
          <w:rtl/>
        </w:rPr>
        <w:t>الد</w:t>
      </w:r>
      <w:r>
        <w:rPr>
          <w:rFonts w:ascii="Traditional Arabic" w:hAnsi="Traditional Arabic" w:cs="Traditional Arabic" w:hint="cs"/>
          <w:b/>
          <w:bCs/>
          <w:color w:val="0000CC"/>
          <w:sz w:val="44"/>
          <w:szCs w:val="44"/>
          <w:rtl/>
        </w:rPr>
        <w:t>َّ</w:t>
      </w:r>
      <w:r w:rsidRPr="00BF76B7">
        <w:rPr>
          <w:rFonts w:ascii="Traditional Arabic" w:hAnsi="Traditional Arabic" w:cs="Traditional Arabic" w:hint="cs"/>
          <w:b/>
          <w:bCs/>
          <w:color w:val="0000CC"/>
          <w:sz w:val="44"/>
          <w:szCs w:val="44"/>
          <w:rtl/>
        </w:rPr>
        <w:t>رس</w:t>
      </w:r>
      <w:r>
        <w:rPr>
          <w:rFonts w:ascii="Traditional Arabic" w:hAnsi="Traditional Arabic" w:cs="Traditional Arabic" w:hint="cs"/>
          <w:b/>
          <w:bCs/>
          <w:color w:val="0000CC"/>
          <w:sz w:val="44"/>
          <w:szCs w:val="44"/>
          <w:rtl/>
        </w:rPr>
        <w:t>ُ</w:t>
      </w:r>
      <w:r w:rsidRPr="00BF76B7">
        <w:rPr>
          <w:rFonts w:ascii="Traditional Arabic" w:hAnsi="Traditional Arabic" w:cs="Traditional Arabic" w:hint="cs"/>
          <w:b/>
          <w:bCs/>
          <w:color w:val="0000CC"/>
          <w:sz w:val="44"/>
          <w:szCs w:val="44"/>
          <w:rtl/>
        </w:rPr>
        <w:t xml:space="preserve"> الح</w:t>
      </w:r>
      <w:r>
        <w:rPr>
          <w:rFonts w:ascii="Traditional Arabic" w:hAnsi="Traditional Arabic" w:cs="Traditional Arabic" w:hint="cs"/>
          <w:b/>
          <w:bCs/>
          <w:color w:val="0000CC"/>
          <w:sz w:val="44"/>
          <w:szCs w:val="44"/>
          <w:rtl/>
        </w:rPr>
        <w:t>َ</w:t>
      </w:r>
      <w:r w:rsidRPr="00BF76B7">
        <w:rPr>
          <w:rFonts w:ascii="Traditional Arabic" w:hAnsi="Traditional Arabic" w:cs="Traditional Arabic" w:hint="cs"/>
          <w:b/>
          <w:bCs/>
          <w:color w:val="0000CC"/>
          <w:sz w:val="44"/>
          <w:szCs w:val="44"/>
          <w:rtl/>
        </w:rPr>
        <w:t>اد</w:t>
      </w:r>
      <w:r>
        <w:rPr>
          <w:rFonts w:ascii="Traditional Arabic" w:hAnsi="Traditional Arabic" w:cs="Traditional Arabic" w:hint="cs"/>
          <w:b/>
          <w:bCs/>
          <w:color w:val="0000CC"/>
          <w:sz w:val="44"/>
          <w:szCs w:val="44"/>
          <w:rtl/>
        </w:rPr>
        <w:t>ِ</w:t>
      </w:r>
      <w:r w:rsidRPr="00BF76B7">
        <w:rPr>
          <w:rFonts w:ascii="Traditional Arabic" w:hAnsi="Traditional Arabic" w:cs="Traditional Arabic" w:hint="cs"/>
          <w:b/>
          <w:bCs/>
          <w:color w:val="0000CC"/>
          <w:sz w:val="44"/>
          <w:szCs w:val="44"/>
          <w:rtl/>
        </w:rPr>
        <w:t>ي ع</w:t>
      </w:r>
      <w:r>
        <w:rPr>
          <w:rFonts w:ascii="Traditional Arabic" w:hAnsi="Traditional Arabic" w:cs="Traditional Arabic" w:hint="cs"/>
          <w:b/>
          <w:bCs/>
          <w:color w:val="0000CC"/>
          <w:sz w:val="44"/>
          <w:szCs w:val="44"/>
          <w:rtl/>
        </w:rPr>
        <w:t>َ</w:t>
      </w:r>
      <w:r w:rsidRPr="00BF76B7">
        <w:rPr>
          <w:rFonts w:ascii="Traditional Arabic" w:hAnsi="Traditional Arabic" w:cs="Traditional Arabic" w:hint="cs"/>
          <w:b/>
          <w:bCs/>
          <w:color w:val="0000CC"/>
          <w:sz w:val="44"/>
          <w:szCs w:val="44"/>
          <w:rtl/>
        </w:rPr>
        <w:t>ش</w:t>
      </w:r>
      <w:r>
        <w:rPr>
          <w:rFonts w:ascii="Traditional Arabic" w:hAnsi="Traditional Arabic" w:cs="Traditional Arabic" w:hint="cs"/>
          <w:b/>
          <w:bCs/>
          <w:color w:val="0000CC"/>
          <w:sz w:val="44"/>
          <w:szCs w:val="44"/>
          <w:rtl/>
        </w:rPr>
        <w:t>َ</w:t>
      </w:r>
      <w:r w:rsidRPr="00BF76B7">
        <w:rPr>
          <w:rFonts w:ascii="Traditional Arabic" w:hAnsi="Traditional Arabic" w:cs="Traditional Arabic" w:hint="cs"/>
          <w:b/>
          <w:bCs/>
          <w:color w:val="0000CC"/>
          <w:sz w:val="44"/>
          <w:szCs w:val="44"/>
          <w:rtl/>
        </w:rPr>
        <w:t>ر</w:t>
      </w:r>
      <w:r>
        <w:rPr>
          <w:rFonts w:ascii="Traditional Arabic" w:hAnsi="Traditional Arabic" w:cs="Traditional Arabic" w:hint="cs"/>
          <w:b/>
          <w:bCs/>
          <w:color w:val="0000CC"/>
          <w:sz w:val="44"/>
          <w:szCs w:val="44"/>
          <w:rtl/>
        </w:rPr>
        <w:t>َ</w:t>
      </w:r>
      <w:r w:rsidRPr="00BF76B7">
        <w:rPr>
          <w:rFonts w:ascii="Traditional Arabic" w:hAnsi="Traditional Arabic" w:cs="Traditional Arabic" w:hint="cs"/>
          <w:b/>
          <w:bCs/>
          <w:color w:val="0000CC"/>
          <w:sz w:val="44"/>
          <w:szCs w:val="44"/>
          <w:rtl/>
        </w:rPr>
        <w:t xml:space="preserve"> (11)</w:t>
      </w:r>
    </w:p>
    <w:p w:rsidR="00BF76B7" w:rsidRPr="00BF76B7" w:rsidRDefault="00BF76B7" w:rsidP="00BF76B7">
      <w:pPr>
        <w:spacing w:before="120" w:after="0" w:line="240" w:lineRule="auto"/>
        <w:ind w:firstLine="397"/>
        <w:jc w:val="right"/>
        <w:rPr>
          <w:rFonts w:ascii="Traditional Arabic" w:hAnsi="Traditional Arabic" w:cs="Traditional Arabic"/>
          <w:b/>
          <w:bCs/>
          <w:color w:val="006600"/>
          <w:sz w:val="24"/>
          <w:szCs w:val="24"/>
          <w:rtl/>
        </w:rPr>
      </w:pPr>
      <w:r w:rsidRPr="00BF76B7">
        <w:rPr>
          <w:rFonts w:ascii="Traditional Arabic" w:hAnsi="Traditional Arabic" w:cs="Traditional Arabic"/>
          <w:b/>
          <w:bCs/>
          <w:color w:val="006600"/>
          <w:sz w:val="24"/>
          <w:szCs w:val="24"/>
          <w:rtl/>
        </w:rPr>
        <w:t>فضيلة الشَّيخ</w:t>
      </w:r>
      <w:r w:rsidR="002F577E">
        <w:rPr>
          <w:rFonts w:ascii="Traditional Arabic" w:hAnsi="Traditional Arabic" w:cs="Traditional Arabic" w:hint="cs"/>
          <w:b/>
          <w:bCs/>
          <w:color w:val="006600"/>
          <w:sz w:val="24"/>
          <w:szCs w:val="24"/>
          <w:rtl/>
        </w:rPr>
        <w:t xml:space="preserve">: </w:t>
      </w:r>
      <w:r w:rsidRPr="00BF76B7">
        <w:rPr>
          <w:rFonts w:ascii="Traditional Arabic" w:hAnsi="Traditional Arabic" w:cs="Traditional Arabic" w:hint="cs"/>
          <w:b/>
          <w:bCs/>
          <w:color w:val="006600"/>
          <w:sz w:val="24"/>
          <w:szCs w:val="24"/>
          <w:rtl/>
        </w:rPr>
        <w:t xml:space="preserve">د. </w:t>
      </w:r>
      <w:r w:rsidRPr="00BF76B7">
        <w:rPr>
          <w:rFonts w:ascii="Traditional Arabic" w:hAnsi="Traditional Arabic" w:cs="Traditional Arabic"/>
          <w:b/>
          <w:bCs/>
          <w:color w:val="006600"/>
          <w:sz w:val="24"/>
          <w:szCs w:val="24"/>
          <w:rtl/>
        </w:rPr>
        <w:t>عبد الحكيم العجلان</w:t>
      </w:r>
    </w:p>
    <w:p w:rsidR="00955C8E" w:rsidRPr="00955C8E" w:rsidRDefault="00955C8E" w:rsidP="00BF76B7">
      <w:pPr>
        <w:spacing w:before="120" w:after="0" w:line="240" w:lineRule="auto"/>
        <w:ind w:firstLine="397"/>
        <w:jc w:val="both"/>
        <w:rPr>
          <w:rFonts w:ascii="Traditional Arabic" w:hAnsi="Traditional Arabic" w:cs="Traditional Arabic"/>
          <w:sz w:val="34"/>
          <w:szCs w:val="34"/>
        </w:rPr>
      </w:pPr>
      <w:r w:rsidRPr="00955C8E">
        <w:rPr>
          <w:rFonts w:ascii="Traditional Arabic" w:hAnsi="Traditional Arabic" w:cs="Traditional Arabic"/>
          <w:sz w:val="34"/>
          <w:szCs w:val="34"/>
          <w:rtl/>
        </w:rPr>
        <w:t>{بسم الله الرحمن الرحيم.</w:t>
      </w:r>
    </w:p>
    <w:p w:rsidR="00955C8E" w:rsidRPr="00955C8E" w:rsidRDefault="00955C8E" w:rsidP="00BF76B7">
      <w:pPr>
        <w:spacing w:before="120" w:after="0" w:line="240" w:lineRule="auto"/>
        <w:ind w:firstLine="397"/>
        <w:jc w:val="both"/>
        <w:rPr>
          <w:rFonts w:ascii="Traditional Arabic" w:hAnsi="Traditional Arabic" w:cs="Traditional Arabic"/>
          <w:sz w:val="34"/>
          <w:szCs w:val="34"/>
        </w:rPr>
      </w:pPr>
      <w:r w:rsidRPr="00955C8E">
        <w:rPr>
          <w:rFonts w:ascii="Traditional Arabic" w:hAnsi="Traditional Arabic" w:cs="Traditional Arabic"/>
          <w:sz w:val="34"/>
          <w:szCs w:val="34"/>
          <w:rtl/>
        </w:rPr>
        <w:t>السَّلام عليكُم ورحمةُ اللهِ وبركاتُه.</w:t>
      </w:r>
    </w:p>
    <w:p w:rsidR="00955C8E" w:rsidRPr="00955C8E" w:rsidRDefault="00955C8E" w:rsidP="00BF76B7">
      <w:pPr>
        <w:spacing w:before="120" w:after="0" w:line="240" w:lineRule="auto"/>
        <w:ind w:firstLine="397"/>
        <w:jc w:val="both"/>
        <w:rPr>
          <w:rFonts w:ascii="Traditional Arabic" w:hAnsi="Traditional Arabic" w:cs="Traditional Arabic"/>
          <w:sz w:val="34"/>
          <w:szCs w:val="34"/>
        </w:rPr>
      </w:pPr>
      <w:r w:rsidRPr="00955C8E">
        <w:rPr>
          <w:rFonts w:ascii="Traditional Arabic" w:hAnsi="Traditional Arabic" w:cs="Traditional Arabic"/>
          <w:sz w:val="34"/>
          <w:szCs w:val="34"/>
          <w:rtl/>
        </w:rPr>
        <w:t>أرحبُ بكم إخواني وأخواتي المُشاهدين الأَعِزَّاء في حلقةٍ جديدةٍ مِن حلقاتِ البناء العلمي، وأُرحبُ بفضيلة الشَّيخ الدكتور: عبد الحكيم بن محمد العجلان، فأهلًا وسهلًا بكم فضيلة الشيخ}.</w:t>
      </w:r>
    </w:p>
    <w:p w:rsidR="00955C8E" w:rsidRPr="00955C8E" w:rsidRDefault="00955C8E" w:rsidP="00BF76B7">
      <w:pPr>
        <w:spacing w:before="120" w:after="0" w:line="240" w:lineRule="auto"/>
        <w:ind w:firstLine="397"/>
        <w:jc w:val="both"/>
        <w:rPr>
          <w:rFonts w:ascii="Traditional Arabic" w:hAnsi="Traditional Arabic" w:cs="Traditional Arabic"/>
          <w:sz w:val="34"/>
          <w:szCs w:val="34"/>
        </w:rPr>
      </w:pPr>
      <w:r w:rsidRPr="00955C8E">
        <w:rPr>
          <w:rFonts w:ascii="Traditional Arabic" w:hAnsi="Traditional Arabic" w:cs="Traditional Arabic"/>
          <w:sz w:val="34"/>
          <w:szCs w:val="34"/>
          <w:rtl/>
        </w:rPr>
        <w:t>يا هلا فيك وفي الإخوة المشاهدين والمشاهدات، وأسأل الله لنا التَّوفيق والقبول.</w:t>
      </w:r>
    </w:p>
    <w:p w:rsidR="00955C8E" w:rsidRPr="00955C8E" w:rsidRDefault="00955C8E" w:rsidP="00BF76B7">
      <w:pPr>
        <w:spacing w:before="120" w:after="0" w:line="240" w:lineRule="auto"/>
        <w:ind w:firstLine="397"/>
        <w:jc w:val="both"/>
        <w:rPr>
          <w:rFonts w:ascii="Traditional Arabic" w:hAnsi="Traditional Arabic" w:cs="Traditional Arabic"/>
          <w:sz w:val="34"/>
          <w:szCs w:val="34"/>
        </w:rPr>
      </w:pPr>
      <w:r w:rsidRPr="00955C8E">
        <w:rPr>
          <w:rFonts w:ascii="Traditional Arabic" w:hAnsi="Traditional Arabic" w:cs="Traditional Arabic"/>
          <w:sz w:val="34"/>
          <w:szCs w:val="34"/>
          <w:rtl/>
        </w:rPr>
        <w:t xml:space="preserve">{سنبدأ في هذه الحلقة -بإذن الله من باب </w:t>
      </w:r>
      <w:r w:rsidRPr="00191B78">
        <w:rPr>
          <w:rFonts w:ascii="Traditional Arabic" w:hAnsi="Traditional Arabic" w:cs="Traditional Arabic"/>
          <w:sz w:val="34"/>
          <w:szCs w:val="34"/>
          <w:u w:val="dotDash" w:color="FF0000"/>
          <w:rtl/>
        </w:rPr>
        <w:t xml:space="preserve">العيوب التي يُفسَخ بها </w:t>
      </w:r>
      <w:r w:rsidR="00135128">
        <w:rPr>
          <w:rFonts w:ascii="Traditional Arabic" w:hAnsi="Traditional Arabic" w:cs="Traditional Arabic"/>
          <w:sz w:val="34"/>
          <w:szCs w:val="34"/>
          <w:u w:val="dotDash" w:color="FF0000"/>
          <w:rtl/>
        </w:rPr>
        <w:t>النِّكَاح</w:t>
      </w:r>
      <w:r w:rsidRPr="00955C8E">
        <w:rPr>
          <w:rFonts w:ascii="Traditional Arabic" w:hAnsi="Traditional Arabic" w:cs="Traditional Arabic"/>
          <w:sz w:val="34"/>
          <w:szCs w:val="34"/>
          <w:rtl/>
        </w:rPr>
        <w:t>.</w:t>
      </w:r>
    </w:p>
    <w:p w:rsidR="00955C8E" w:rsidRPr="00191B78" w:rsidRDefault="00955C8E" w:rsidP="00BF76B7">
      <w:pPr>
        <w:spacing w:before="120" w:after="0" w:line="240" w:lineRule="auto"/>
        <w:ind w:firstLine="397"/>
        <w:jc w:val="both"/>
        <w:rPr>
          <w:rFonts w:ascii="Traditional Arabic" w:hAnsi="Traditional Arabic" w:cs="Traditional Arabic"/>
          <w:color w:val="0000CC"/>
          <w:sz w:val="34"/>
          <w:szCs w:val="34"/>
        </w:rPr>
      </w:pPr>
      <w:r w:rsidRPr="00955C8E">
        <w:rPr>
          <w:rFonts w:ascii="Traditional Arabic" w:hAnsi="Traditional Arabic" w:cs="Traditional Arabic"/>
          <w:sz w:val="34"/>
          <w:szCs w:val="34"/>
          <w:rtl/>
        </w:rPr>
        <w:t xml:space="preserve">قال المؤلف -رحمه الله: </w:t>
      </w:r>
      <w:r w:rsidRPr="00191B78">
        <w:rPr>
          <w:rFonts w:ascii="Traditional Arabic" w:hAnsi="Traditional Arabic" w:cs="Traditional Arabic"/>
          <w:color w:val="0000CC"/>
          <w:sz w:val="34"/>
          <w:szCs w:val="34"/>
          <w:rtl/>
        </w:rPr>
        <w:t>(باَبُ اْلعُيُوْبِ الَّتِيْ يُفْسَخُ بِهَا النِّكاَحُ.</w:t>
      </w:r>
    </w:p>
    <w:p w:rsidR="00955C8E" w:rsidRPr="00955C8E" w:rsidRDefault="00955C8E" w:rsidP="00BF76B7">
      <w:pPr>
        <w:spacing w:before="120" w:after="0" w:line="240" w:lineRule="auto"/>
        <w:ind w:firstLine="397"/>
        <w:jc w:val="both"/>
        <w:rPr>
          <w:rFonts w:ascii="Traditional Arabic" w:hAnsi="Traditional Arabic" w:cs="Traditional Arabic"/>
          <w:sz w:val="34"/>
          <w:szCs w:val="34"/>
        </w:rPr>
      </w:pPr>
      <w:r w:rsidRPr="00191B78">
        <w:rPr>
          <w:rFonts w:ascii="Traditional Arabic" w:hAnsi="Traditional Arabic" w:cs="Traditional Arabic"/>
          <w:color w:val="0000CC"/>
          <w:sz w:val="34"/>
          <w:szCs w:val="34"/>
          <w:rtl/>
        </w:rPr>
        <w:t>مَتَى وَجَدَ أَحَدُ الزَّوْجَيْنِ الآخر مَمْلُوْكًا، أَوْ مَجْنُوْنًا، أَوْ مَجْذُوْمًا، أَوْ أَبْرَصَ، أَوْ وَجَدَهَا الرَّجُلُ رَتْقَاءَ، أَوْ وَجَدَتْهُ مَجْبُوْبًا فَلَهُ فَسْخُ النِّكَاحِ، إِنْ لَمْ يَكُنْ عَلِمَ ذلِكَ قبل العقد، وَلاَ يَجُوْزُ اْلفَسْخُ إِلاَّ بِحُكْمِ حَاكِمٍ)</w:t>
      </w:r>
      <w:r w:rsidRPr="00955C8E">
        <w:rPr>
          <w:rFonts w:ascii="Traditional Arabic" w:hAnsi="Traditional Arabic" w:cs="Traditional Arabic"/>
          <w:sz w:val="34"/>
          <w:szCs w:val="34"/>
          <w:rtl/>
        </w:rPr>
        <w:t>}.</w:t>
      </w:r>
    </w:p>
    <w:p w:rsidR="00955C8E" w:rsidRPr="00955C8E" w:rsidRDefault="00955C8E" w:rsidP="00BF76B7">
      <w:pPr>
        <w:spacing w:before="120" w:after="0" w:line="240" w:lineRule="auto"/>
        <w:ind w:firstLine="397"/>
        <w:jc w:val="both"/>
        <w:rPr>
          <w:rFonts w:ascii="Traditional Arabic" w:hAnsi="Traditional Arabic" w:cs="Traditional Arabic"/>
          <w:sz w:val="34"/>
          <w:szCs w:val="34"/>
        </w:rPr>
      </w:pPr>
      <w:r w:rsidRPr="00955C8E">
        <w:rPr>
          <w:rFonts w:ascii="Traditional Arabic" w:hAnsi="Traditional Arabic" w:cs="Traditional Arabic"/>
          <w:sz w:val="34"/>
          <w:szCs w:val="34"/>
          <w:rtl/>
        </w:rPr>
        <w:t>بسم الله الرحمن الرحيم.</w:t>
      </w:r>
    </w:p>
    <w:p w:rsidR="00955C8E" w:rsidRPr="00955C8E" w:rsidRDefault="00955C8E" w:rsidP="00BF76B7">
      <w:pPr>
        <w:spacing w:before="120" w:after="0" w:line="240" w:lineRule="auto"/>
        <w:ind w:firstLine="397"/>
        <w:jc w:val="both"/>
        <w:rPr>
          <w:rFonts w:ascii="Traditional Arabic" w:hAnsi="Traditional Arabic" w:cs="Traditional Arabic"/>
          <w:sz w:val="34"/>
          <w:szCs w:val="34"/>
        </w:rPr>
      </w:pPr>
      <w:r w:rsidRPr="00955C8E">
        <w:rPr>
          <w:rFonts w:ascii="Traditional Arabic" w:hAnsi="Traditional Arabic" w:cs="Traditional Arabic"/>
          <w:sz w:val="34"/>
          <w:szCs w:val="34"/>
          <w:rtl/>
        </w:rPr>
        <w:t>الحمد لله ربِّ العالمين، وصلى الله وسلم وبارك على نبينا محمدٍ، وعلى آله وأصحابه وسلَّمَ تسليمًا كثيرًا إلى يومِ الدين.</w:t>
      </w:r>
    </w:p>
    <w:p w:rsidR="00955C8E" w:rsidRPr="00955C8E" w:rsidRDefault="00955C8E" w:rsidP="00BF76B7">
      <w:pPr>
        <w:spacing w:before="120" w:after="0" w:line="240" w:lineRule="auto"/>
        <w:ind w:firstLine="397"/>
        <w:jc w:val="both"/>
        <w:rPr>
          <w:rFonts w:ascii="Traditional Arabic" w:hAnsi="Traditional Arabic" w:cs="Traditional Arabic"/>
          <w:sz w:val="34"/>
          <w:szCs w:val="34"/>
        </w:rPr>
      </w:pPr>
      <w:r w:rsidRPr="00955C8E">
        <w:rPr>
          <w:rFonts w:ascii="Traditional Arabic" w:hAnsi="Traditional Arabic" w:cs="Traditional Arabic"/>
          <w:sz w:val="34"/>
          <w:szCs w:val="34"/>
          <w:rtl/>
        </w:rPr>
        <w:t>أمَّا بعدُ: فأسأل الله -سُبْحَانَه وَتَعَالَى- أن يُصلح لنا أعمالنا، وأن ي</w:t>
      </w:r>
      <w:r w:rsidR="00191B78">
        <w:rPr>
          <w:rFonts w:ascii="Traditional Arabic" w:hAnsi="Traditional Arabic" w:cs="Traditional Arabic" w:hint="cs"/>
          <w:sz w:val="34"/>
          <w:szCs w:val="34"/>
          <w:rtl/>
        </w:rPr>
        <w:t>َ</w:t>
      </w:r>
      <w:r w:rsidRPr="00955C8E">
        <w:rPr>
          <w:rFonts w:ascii="Traditional Arabic" w:hAnsi="Traditional Arabic" w:cs="Traditional Arabic"/>
          <w:sz w:val="34"/>
          <w:szCs w:val="34"/>
          <w:rtl/>
        </w:rPr>
        <w:t>شرح لنا صدورنا، وأن يُتم علينا نعمته، وأن ي</w:t>
      </w:r>
      <w:r w:rsidR="00191B78">
        <w:rPr>
          <w:rFonts w:ascii="Traditional Arabic" w:hAnsi="Traditional Arabic" w:cs="Traditional Arabic" w:hint="cs"/>
          <w:sz w:val="34"/>
          <w:szCs w:val="34"/>
          <w:rtl/>
        </w:rPr>
        <w:t>ُ</w:t>
      </w:r>
      <w:r w:rsidRPr="00955C8E">
        <w:rPr>
          <w:rFonts w:ascii="Traditional Arabic" w:hAnsi="Traditional Arabic" w:cs="Traditional Arabic"/>
          <w:sz w:val="34"/>
          <w:szCs w:val="34"/>
          <w:rtl/>
        </w:rPr>
        <w:t>ذهب عن</w:t>
      </w:r>
      <w:r w:rsidR="00191B78">
        <w:rPr>
          <w:rFonts w:ascii="Traditional Arabic" w:hAnsi="Traditional Arabic" w:cs="Traditional Arabic" w:hint="cs"/>
          <w:sz w:val="34"/>
          <w:szCs w:val="34"/>
          <w:rtl/>
        </w:rPr>
        <w:t>َّ</w:t>
      </w:r>
      <w:r w:rsidRPr="00955C8E">
        <w:rPr>
          <w:rFonts w:ascii="Traditional Arabic" w:hAnsi="Traditional Arabic" w:cs="Traditional Arabic"/>
          <w:sz w:val="34"/>
          <w:szCs w:val="34"/>
          <w:rtl/>
        </w:rPr>
        <w:t>ا البلاء والمحنة، وأن يُعقبنا الخير والمنَّة، وأن ي</w:t>
      </w:r>
      <w:r w:rsidR="00191B78">
        <w:rPr>
          <w:rFonts w:ascii="Traditional Arabic" w:hAnsi="Traditional Arabic" w:cs="Traditional Arabic" w:hint="cs"/>
          <w:sz w:val="34"/>
          <w:szCs w:val="34"/>
          <w:rtl/>
        </w:rPr>
        <w:t>ُ</w:t>
      </w:r>
      <w:r w:rsidRPr="00955C8E">
        <w:rPr>
          <w:rFonts w:ascii="Traditional Arabic" w:hAnsi="Traditional Arabic" w:cs="Traditional Arabic"/>
          <w:sz w:val="34"/>
          <w:szCs w:val="34"/>
          <w:rtl/>
        </w:rPr>
        <w:t>صلح أحوال العباد والبلاد، وأحوال المسلمين والمسلمات، وأن يُظهر الع</w:t>
      </w:r>
      <w:r w:rsidR="00191B78">
        <w:rPr>
          <w:rFonts w:ascii="Traditional Arabic" w:hAnsi="Traditional Arabic" w:cs="Traditional Arabic" w:hint="cs"/>
          <w:sz w:val="34"/>
          <w:szCs w:val="34"/>
          <w:rtl/>
        </w:rPr>
        <w:t>ِ</w:t>
      </w:r>
      <w:r w:rsidRPr="00955C8E">
        <w:rPr>
          <w:rFonts w:ascii="Traditional Arabic" w:hAnsi="Traditional Arabic" w:cs="Traditional Arabic"/>
          <w:sz w:val="34"/>
          <w:szCs w:val="34"/>
          <w:rtl/>
        </w:rPr>
        <w:t>لم واله</w:t>
      </w:r>
      <w:r w:rsidR="00191B78">
        <w:rPr>
          <w:rFonts w:ascii="Traditional Arabic" w:hAnsi="Traditional Arabic" w:cs="Traditional Arabic" w:hint="cs"/>
          <w:sz w:val="34"/>
          <w:szCs w:val="34"/>
          <w:rtl/>
        </w:rPr>
        <w:t>ُ</w:t>
      </w:r>
      <w:r w:rsidRPr="00955C8E">
        <w:rPr>
          <w:rFonts w:ascii="Traditional Arabic" w:hAnsi="Traditional Arabic" w:cs="Traditional Arabic"/>
          <w:sz w:val="34"/>
          <w:szCs w:val="34"/>
          <w:rtl/>
        </w:rPr>
        <w:t>دى والب</w:t>
      </w:r>
      <w:r w:rsidR="00191B78">
        <w:rPr>
          <w:rFonts w:ascii="Traditional Arabic" w:hAnsi="Traditional Arabic" w:cs="Traditional Arabic" w:hint="cs"/>
          <w:sz w:val="34"/>
          <w:szCs w:val="34"/>
          <w:rtl/>
        </w:rPr>
        <w:t>ِ</w:t>
      </w:r>
      <w:r w:rsidRPr="00955C8E">
        <w:rPr>
          <w:rFonts w:ascii="Traditional Arabic" w:hAnsi="Traditional Arabic" w:cs="Traditional Arabic"/>
          <w:sz w:val="34"/>
          <w:szCs w:val="34"/>
          <w:rtl/>
        </w:rPr>
        <w:t>رَّ والت</w:t>
      </w:r>
      <w:r w:rsidR="00191B78">
        <w:rPr>
          <w:rFonts w:ascii="Traditional Arabic" w:hAnsi="Traditional Arabic" w:cs="Traditional Arabic" w:hint="cs"/>
          <w:sz w:val="34"/>
          <w:szCs w:val="34"/>
          <w:rtl/>
        </w:rPr>
        <w:t>ُّ</w:t>
      </w:r>
      <w:r w:rsidRPr="00955C8E">
        <w:rPr>
          <w:rFonts w:ascii="Traditional Arabic" w:hAnsi="Traditional Arabic" w:cs="Traditional Arabic"/>
          <w:sz w:val="34"/>
          <w:szCs w:val="34"/>
          <w:rtl/>
        </w:rPr>
        <w:t>قى، وأن ي</w:t>
      </w:r>
      <w:r w:rsidR="00191B78">
        <w:rPr>
          <w:rFonts w:ascii="Traditional Arabic" w:hAnsi="Traditional Arabic" w:cs="Traditional Arabic" w:hint="cs"/>
          <w:sz w:val="34"/>
          <w:szCs w:val="34"/>
          <w:rtl/>
        </w:rPr>
        <w:t>َ</w:t>
      </w:r>
      <w:r w:rsidRPr="00955C8E">
        <w:rPr>
          <w:rFonts w:ascii="Traditional Arabic" w:hAnsi="Traditional Arabic" w:cs="Traditional Arabic"/>
          <w:sz w:val="34"/>
          <w:szCs w:val="34"/>
          <w:rtl/>
        </w:rPr>
        <w:t>قينا ش</w:t>
      </w:r>
      <w:r w:rsidR="00191B78">
        <w:rPr>
          <w:rFonts w:ascii="Traditional Arabic" w:hAnsi="Traditional Arabic" w:cs="Traditional Arabic" w:hint="cs"/>
          <w:sz w:val="34"/>
          <w:szCs w:val="34"/>
          <w:rtl/>
        </w:rPr>
        <w:t>َ</w:t>
      </w:r>
      <w:r w:rsidRPr="00955C8E">
        <w:rPr>
          <w:rFonts w:ascii="Traditional Arabic" w:hAnsi="Traditional Arabic" w:cs="Traditional Arabic"/>
          <w:sz w:val="34"/>
          <w:szCs w:val="34"/>
          <w:rtl/>
        </w:rPr>
        <w:t>ر</w:t>
      </w:r>
      <w:r w:rsidR="00191B78">
        <w:rPr>
          <w:rFonts w:ascii="Traditional Arabic" w:hAnsi="Traditional Arabic" w:cs="Traditional Arabic" w:hint="cs"/>
          <w:sz w:val="34"/>
          <w:szCs w:val="34"/>
          <w:rtl/>
        </w:rPr>
        <w:t>َّ</w:t>
      </w:r>
      <w:r w:rsidRPr="00955C8E">
        <w:rPr>
          <w:rFonts w:ascii="Traditional Arabic" w:hAnsi="Traditional Arabic" w:cs="Traditional Arabic"/>
          <w:sz w:val="34"/>
          <w:szCs w:val="34"/>
          <w:rtl/>
        </w:rPr>
        <w:t xml:space="preserve"> الفتن، ما ظهر منها وما بطن.</w:t>
      </w:r>
    </w:p>
    <w:p w:rsidR="00955C8E" w:rsidRPr="00955C8E" w:rsidRDefault="00955C8E" w:rsidP="00BF76B7">
      <w:pPr>
        <w:spacing w:before="120" w:after="0" w:line="240" w:lineRule="auto"/>
        <w:ind w:firstLine="397"/>
        <w:jc w:val="both"/>
        <w:rPr>
          <w:rFonts w:ascii="Traditional Arabic" w:hAnsi="Traditional Arabic" w:cs="Traditional Arabic"/>
          <w:sz w:val="34"/>
          <w:szCs w:val="34"/>
        </w:rPr>
      </w:pPr>
      <w:r w:rsidRPr="00955C8E">
        <w:rPr>
          <w:rFonts w:ascii="Traditional Arabic" w:hAnsi="Traditional Arabic" w:cs="Traditional Arabic"/>
          <w:sz w:val="34"/>
          <w:szCs w:val="34"/>
          <w:rtl/>
        </w:rPr>
        <w:t>أي</w:t>
      </w:r>
      <w:r w:rsidR="00191B78">
        <w:rPr>
          <w:rFonts w:ascii="Traditional Arabic" w:hAnsi="Traditional Arabic" w:cs="Traditional Arabic" w:hint="cs"/>
          <w:sz w:val="34"/>
          <w:szCs w:val="34"/>
          <w:rtl/>
        </w:rPr>
        <w:t>ُّ</w:t>
      </w:r>
      <w:r w:rsidRPr="00955C8E">
        <w:rPr>
          <w:rFonts w:ascii="Traditional Arabic" w:hAnsi="Traditional Arabic" w:cs="Traditional Arabic"/>
          <w:sz w:val="34"/>
          <w:szCs w:val="34"/>
          <w:rtl/>
        </w:rPr>
        <w:t xml:space="preserve">ها الإخوة الكرام، يقول الإمام ابن قدامة -رحمه الله تعالى: </w:t>
      </w:r>
      <w:r w:rsidRPr="00191B78">
        <w:rPr>
          <w:rFonts w:ascii="Traditional Arabic" w:hAnsi="Traditional Arabic" w:cs="Traditional Arabic"/>
          <w:color w:val="0000CC"/>
          <w:sz w:val="34"/>
          <w:szCs w:val="34"/>
          <w:rtl/>
        </w:rPr>
        <w:t>(باَبُ اْلعُيُوْبِ الَّتِيْ يُفْسَخُ بِهَا النِّكاَحُ)</w:t>
      </w:r>
      <w:r w:rsidRPr="00955C8E">
        <w:rPr>
          <w:rFonts w:ascii="Traditional Arabic" w:hAnsi="Traditional Arabic" w:cs="Traditional Arabic"/>
          <w:sz w:val="34"/>
          <w:szCs w:val="34"/>
          <w:rtl/>
        </w:rPr>
        <w:t>.</w:t>
      </w:r>
    </w:p>
    <w:p w:rsidR="00955C8E" w:rsidRPr="00955C8E" w:rsidRDefault="00955C8E" w:rsidP="00BF76B7">
      <w:pPr>
        <w:spacing w:before="120" w:after="0" w:line="240" w:lineRule="auto"/>
        <w:ind w:firstLine="397"/>
        <w:jc w:val="both"/>
        <w:rPr>
          <w:rFonts w:ascii="Traditional Arabic" w:hAnsi="Traditional Arabic" w:cs="Traditional Arabic"/>
          <w:sz w:val="34"/>
          <w:szCs w:val="34"/>
        </w:rPr>
      </w:pPr>
      <w:r w:rsidRPr="00955C8E">
        <w:rPr>
          <w:rFonts w:ascii="Traditional Arabic" w:hAnsi="Traditional Arabic" w:cs="Traditional Arabic"/>
          <w:sz w:val="34"/>
          <w:szCs w:val="34"/>
          <w:rtl/>
        </w:rPr>
        <w:lastRenderedPageBreak/>
        <w:t>هذا باب من ال</w:t>
      </w:r>
      <w:r>
        <w:rPr>
          <w:rFonts w:ascii="Traditional Arabic" w:hAnsi="Traditional Arabic" w:cs="Traditional Arabic" w:hint="cs"/>
          <w:sz w:val="34"/>
          <w:szCs w:val="34"/>
          <w:rtl/>
        </w:rPr>
        <w:t>أ</w:t>
      </w:r>
      <w:r w:rsidRPr="00955C8E">
        <w:rPr>
          <w:rFonts w:ascii="Traditional Arabic" w:hAnsi="Traditional Arabic" w:cs="Traditional Arabic"/>
          <w:sz w:val="34"/>
          <w:szCs w:val="34"/>
          <w:rtl/>
        </w:rPr>
        <w:t>بواب المهمة التي يحتاج إليها الأزواج، وترد فيها الإشكالات، فكان مفصل النزاع فيما ذكره الف</w:t>
      </w:r>
      <w:r w:rsidR="00191B78">
        <w:rPr>
          <w:rFonts w:ascii="Traditional Arabic" w:hAnsi="Traditional Arabic" w:cs="Traditional Arabic" w:hint="cs"/>
          <w:sz w:val="34"/>
          <w:szCs w:val="34"/>
          <w:rtl/>
        </w:rPr>
        <w:t>ُ</w:t>
      </w:r>
      <w:r w:rsidRPr="00955C8E">
        <w:rPr>
          <w:rFonts w:ascii="Traditional Arabic" w:hAnsi="Traditional Arabic" w:cs="Traditional Arabic"/>
          <w:sz w:val="34"/>
          <w:szCs w:val="34"/>
          <w:rtl/>
        </w:rPr>
        <w:t>قهاء هذه العيوب التي جمعوها بالتَّتبُّعِ والنَّظر والاستقراء، ورتَّبوها على أي عيبٍ يكون منه منعًا من حقيقة الن</w:t>
      </w:r>
      <w:r w:rsidR="00191B78">
        <w:rPr>
          <w:rFonts w:ascii="Traditional Arabic" w:hAnsi="Traditional Arabic" w:cs="Traditional Arabic" w:hint="cs"/>
          <w:sz w:val="34"/>
          <w:szCs w:val="34"/>
          <w:rtl/>
        </w:rPr>
        <w:t>ِّ</w:t>
      </w:r>
      <w:r w:rsidRPr="00955C8E">
        <w:rPr>
          <w:rFonts w:ascii="Traditional Arabic" w:hAnsi="Traditional Arabic" w:cs="Traditional Arabic"/>
          <w:sz w:val="34"/>
          <w:szCs w:val="34"/>
          <w:rtl/>
        </w:rPr>
        <w:t>كاح، فلم</w:t>
      </w:r>
      <w:r w:rsidR="00191B78">
        <w:rPr>
          <w:rFonts w:ascii="Traditional Arabic" w:hAnsi="Traditional Arabic" w:cs="Traditional Arabic" w:hint="cs"/>
          <w:sz w:val="34"/>
          <w:szCs w:val="34"/>
          <w:rtl/>
        </w:rPr>
        <w:t>َّ</w:t>
      </w:r>
      <w:r w:rsidRPr="00955C8E">
        <w:rPr>
          <w:rFonts w:ascii="Traditional Arabic" w:hAnsi="Traditional Arabic" w:cs="Traditional Arabic"/>
          <w:sz w:val="34"/>
          <w:szCs w:val="34"/>
          <w:rtl/>
        </w:rPr>
        <w:t>ا كان حقيقة الن</w:t>
      </w:r>
      <w:r w:rsidR="00191B78">
        <w:rPr>
          <w:rFonts w:ascii="Traditional Arabic" w:hAnsi="Traditional Arabic" w:cs="Traditional Arabic" w:hint="cs"/>
          <w:sz w:val="34"/>
          <w:szCs w:val="34"/>
          <w:rtl/>
        </w:rPr>
        <w:t>ِّ</w:t>
      </w:r>
      <w:r w:rsidRPr="00955C8E">
        <w:rPr>
          <w:rFonts w:ascii="Traditional Arabic" w:hAnsi="Traditional Arabic" w:cs="Traditional Arabic"/>
          <w:sz w:val="34"/>
          <w:szCs w:val="34"/>
          <w:rtl/>
        </w:rPr>
        <w:t>كاح هو الإعفاف والاستمتاع</w:t>
      </w:r>
      <w:r>
        <w:rPr>
          <w:rFonts w:ascii="Traditional Arabic" w:hAnsi="Traditional Arabic" w:cs="Traditional Arabic"/>
          <w:sz w:val="34"/>
          <w:szCs w:val="34"/>
          <w:rtl/>
        </w:rPr>
        <w:t>،</w:t>
      </w:r>
      <w:r w:rsidRPr="00955C8E">
        <w:rPr>
          <w:rFonts w:ascii="Traditional Arabic" w:hAnsi="Traditional Arabic" w:cs="Traditional Arabic"/>
          <w:sz w:val="34"/>
          <w:szCs w:val="34"/>
          <w:rtl/>
        </w:rPr>
        <w:t xml:space="preserve"> فأي شيءٍ يمنع م</w:t>
      </w:r>
      <w:r w:rsidR="00191B78">
        <w:rPr>
          <w:rFonts w:ascii="Traditional Arabic" w:hAnsi="Traditional Arabic" w:cs="Traditional Arabic" w:hint="cs"/>
          <w:sz w:val="34"/>
          <w:szCs w:val="34"/>
          <w:rtl/>
        </w:rPr>
        <w:t>ِ</w:t>
      </w:r>
      <w:r w:rsidRPr="00955C8E">
        <w:rPr>
          <w:rFonts w:ascii="Traditional Arabic" w:hAnsi="Traditional Arabic" w:cs="Traditional Arabic"/>
          <w:sz w:val="34"/>
          <w:szCs w:val="34"/>
          <w:rtl/>
        </w:rPr>
        <w:t>ن ذلك كان طريقًا إلى أن ي</w:t>
      </w:r>
      <w:r w:rsidR="00191B78">
        <w:rPr>
          <w:rFonts w:ascii="Traditional Arabic" w:hAnsi="Traditional Arabic" w:cs="Traditional Arabic" w:hint="cs"/>
          <w:sz w:val="34"/>
          <w:szCs w:val="34"/>
          <w:rtl/>
        </w:rPr>
        <w:t>ُ</w:t>
      </w:r>
      <w:r w:rsidRPr="00955C8E">
        <w:rPr>
          <w:rFonts w:ascii="Traditional Arabic" w:hAnsi="Traditional Arabic" w:cs="Traditional Arabic"/>
          <w:sz w:val="34"/>
          <w:szCs w:val="34"/>
          <w:rtl/>
        </w:rPr>
        <w:t>عتبر عيبًا من ع</w:t>
      </w:r>
      <w:r w:rsidR="00191B78">
        <w:rPr>
          <w:rFonts w:ascii="Traditional Arabic" w:hAnsi="Traditional Arabic" w:cs="Traditional Arabic" w:hint="cs"/>
          <w:sz w:val="34"/>
          <w:szCs w:val="34"/>
          <w:rtl/>
        </w:rPr>
        <w:t>ُ</w:t>
      </w:r>
      <w:r w:rsidRPr="00955C8E">
        <w:rPr>
          <w:rFonts w:ascii="Traditional Arabic" w:hAnsi="Traditional Arabic" w:cs="Traditional Arabic"/>
          <w:sz w:val="34"/>
          <w:szCs w:val="34"/>
          <w:rtl/>
        </w:rPr>
        <w:t>يوبه، فاجتهدوا في جمع ذلك.</w:t>
      </w:r>
    </w:p>
    <w:p w:rsidR="00955C8E" w:rsidRPr="00955C8E" w:rsidRDefault="00955C8E" w:rsidP="005361A1">
      <w:pPr>
        <w:spacing w:before="120" w:after="0" w:line="240" w:lineRule="auto"/>
        <w:ind w:firstLine="397"/>
        <w:jc w:val="both"/>
        <w:rPr>
          <w:rFonts w:ascii="Traditional Arabic" w:hAnsi="Traditional Arabic" w:cs="Traditional Arabic"/>
          <w:sz w:val="34"/>
          <w:szCs w:val="34"/>
        </w:rPr>
      </w:pPr>
      <w:r w:rsidRPr="005361A1">
        <w:rPr>
          <w:rFonts w:ascii="Traditional Arabic" w:hAnsi="Traditional Arabic" w:cs="Traditional Arabic"/>
          <w:b/>
          <w:bCs/>
          <w:sz w:val="34"/>
          <w:szCs w:val="34"/>
          <w:u w:val="dotDash" w:color="FF0000"/>
          <w:rtl/>
        </w:rPr>
        <w:t>وأصل هذا</w:t>
      </w:r>
      <w:r w:rsidRPr="00955C8E">
        <w:rPr>
          <w:rFonts w:ascii="Traditional Arabic" w:hAnsi="Traditional Arabic" w:cs="Traditional Arabic"/>
          <w:sz w:val="34"/>
          <w:szCs w:val="34"/>
          <w:rtl/>
        </w:rPr>
        <w:t>: أن</w:t>
      </w:r>
      <w:r w:rsidR="00191B78">
        <w:rPr>
          <w:rFonts w:ascii="Traditional Arabic" w:hAnsi="Traditional Arabic" w:cs="Traditional Arabic" w:hint="cs"/>
          <w:sz w:val="34"/>
          <w:szCs w:val="34"/>
          <w:rtl/>
        </w:rPr>
        <w:t>َّ</w:t>
      </w:r>
      <w:r w:rsidRPr="00955C8E">
        <w:rPr>
          <w:rFonts w:ascii="Traditional Arabic" w:hAnsi="Traditional Arabic" w:cs="Traditional Arabic"/>
          <w:sz w:val="34"/>
          <w:szCs w:val="34"/>
          <w:rtl/>
        </w:rPr>
        <w:t xml:space="preserve"> القول بالعيوب التي ت</w:t>
      </w:r>
      <w:r w:rsidR="00191B78">
        <w:rPr>
          <w:rFonts w:ascii="Traditional Arabic" w:hAnsi="Traditional Arabic" w:cs="Traditional Arabic" w:hint="cs"/>
          <w:sz w:val="34"/>
          <w:szCs w:val="34"/>
          <w:rtl/>
        </w:rPr>
        <w:t>َ</w:t>
      </w:r>
      <w:r w:rsidRPr="00955C8E">
        <w:rPr>
          <w:rFonts w:ascii="Traditional Arabic" w:hAnsi="Traditional Arabic" w:cs="Traditional Arabic"/>
          <w:sz w:val="34"/>
          <w:szCs w:val="34"/>
          <w:rtl/>
        </w:rPr>
        <w:t>فسخ الن</w:t>
      </w:r>
      <w:r w:rsidR="00191B78">
        <w:rPr>
          <w:rFonts w:ascii="Traditional Arabic" w:hAnsi="Traditional Arabic" w:cs="Traditional Arabic" w:hint="cs"/>
          <w:sz w:val="34"/>
          <w:szCs w:val="34"/>
          <w:rtl/>
        </w:rPr>
        <w:t>ِّ</w:t>
      </w:r>
      <w:r w:rsidRPr="00955C8E">
        <w:rPr>
          <w:rFonts w:ascii="Traditional Arabic" w:hAnsi="Traditional Arabic" w:cs="Traditional Arabic"/>
          <w:sz w:val="34"/>
          <w:szCs w:val="34"/>
          <w:rtl/>
        </w:rPr>
        <w:t xml:space="preserve">كاح قد جاء </w:t>
      </w:r>
      <w:r w:rsidR="00191B78">
        <w:rPr>
          <w:rFonts w:ascii="Traditional Arabic" w:hAnsi="Traditional Arabic" w:cs="Traditional Arabic" w:hint="cs"/>
          <w:sz w:val="34"/>
          <w:szCs w:val="34"/>
          <w:rtl/>
        </w:rPr>
        <w:t xml:space="preserve">عن </w:t>
      </w:r>
      <w:r w:rsidRPr="00955C8E">
        <w:rPr>
          <w:rFonts w:ascii="Traditional Arabic" w:hAnsi="Traditional Arabic" w:cs="Traditional Arabic"/>
          <w:sz w:val="34"/>
          <w:szCs w:val="34"/>
          <w:rtl/>
        </w:rPr>
        <w:t>عمر</w:t>
      </w:r>
      <w:r w:rsidR="005361A1">
        <w:rPr>
          <w:rFonts w:ascii="Traditional Arabic" w:hAnsi="Traditional Arabic" w:cs="Traditional Arabic" w:hint="cs"/>
          <w:sz w:val="34"/>
          <w:szCs w:val="34"/>
          <w:rtl/>
        </w:rPr>
        <w:t xml:space="preserve"> </w:t>
      </w:r>
      <w:r w:rsidRPr="00955C8E">
        <w:rPr>
          <w:rFonts w:ascii="Traditional Arabic" w:hAnsi="Traditional Arabic" w:cs="Traditional Arabic"/>
          <w:sz w:val="34"/>
          <w:szCs w:val="34"/>
          <w:rtl/>
        </w:rPr>
        <w:t>-رَضِيَ اللهُ عَنْهُ- وجاء عن ابن عباس، وجاء عن غير واحدٍ م</w:t>
      </w:r>
      <w:r w:rsidR="005361A1">
        <w:rPr>
          <w:rFonts w:ascii="Traditional Arabic" w:hAnsi="Traditional Arabic" w:cs="Traditional Arabic" w:hint="cs"/>
          <w:sz w:val="34"/>
          <w:szCs w:val="34"/>
          <w:rtl/>
        </w:rPr>
        <w:t>ِ</w:t>
      </w:r>
      <w:r w:rsidRPr="00955C8E">
        <w:rPr>
          <w:rFonts w:ascii="Traditional Arabic" w:hAnsi="Traditional Arabic" w:cs="Traditional Arabic"/>
          <w:sz w:val="34"/>
          <w:szCs w:val="34"/>
          <w:rtl/>
        </w:rPr>
        <w:t>ن</w:t>
      </w:r>
      <w:r w:rsidR="005361A1">
        <w:rPr>
          <w:rFonts w:ascii="Traditional Arabic" w:hAnsi="Traditional Arabic" w:cs="Traditional Arabic" w:hint="cs"/>
          <w:sz w:val="34"/>
          <w:szCs w:val="34"/>
          <w:rtl/>
        </w:rPr>
        <w:t>َ</w:t>
      </w:r>
      <w:r w:rsidRPr="00955C8E">
        <w:rPr>
          <w:rFonts w:ascii="Traditional Arabic" w:hAnsi="Traditional Arabic" w:cs="Traditional Arabic"/>
          <w:sz w:val="34"/>
          <w:szCs w:val="34"/>
          <w:rtl/>
        </w:rPr>
        <w:t xml:space="preserve"> الص</w:t>
      </w:r>
      <w:r w:rsidR="00191B78">
        <w:rPr>
          <w:rFonts w:ascii="Traditional Arabic" w:hAnsi="Traditional Arabic" w:cs="Traditional Arabic" w:hint="cs"/>
          <w:sz w:val="34"/>
          <w:szCs w:val="34"/>
          <w:rtl/>
        </w:rPr>
        <w:t>َّ</w:t>
      </w:r>
      <w:r w:rsidRPr="00955C8E">
        <w:rPr>
          <w:rFonts w:ascii="Traditional Arabic" w:hAnsi="Traditional Arabic" w:cs="Traditional Arabic"/>
          <w:sz w:val="34"/>
          <w:szCs w:val="34"/>
          <w:rtl/>
        </w:rPr>
        <w:t>حابة والت</w:t>
      </w:r>
      <w:r w:rsidR="00191B78">
        <w:rPr>
          <w:rFonts w:ascii="Traditional Arabic" w:hAnsi="Traditional Arabic" w:cs="Traditional Arabic" w:hint="cs"/>
          <w:sz w:val="34"/>
          <w:szCs w:val="34"/>
          <w:rtl/>
        </w:rPr>
        <w:t>َّ</w:t>
      </w:r>
      <w:r w:rsidRPr="00955C8E">
        <w:rPr>
          <w:rFonts w:ascii="Traditional Arabic" w:hAnsi="Traditional Arabic" w:cs="Traditional Arabic"/>
          <w:sz w:val="34"/>
          <w:szCs w:val="34"/>
          <w:rtl/>
        </w:rPr>
        <w:t>ابعين، و</w:t>
      </w:r>
      <w:r w:rsidR="005361A1">
        <w:rPr>
          <w:rFonts w:ascii="Traditional Arabic" w:hAnsi="Traditional Arabic" w:cs="Traditional Arabic" w:hint="cs"/>
          <w:sz w:val="34"/>
          <w:szCs w:val="34"/>
          <w:rtl/>
        </w:rPr>
        <w:t xml:space="preserve">به </w:t>
      </w:r>
      <w:r w:rsidRPr="00955C8E">
        <w:rPr>
          <w:rFonts w:ascii="Traditional Arabic" w:hAnsi="Traditional Arabic" w:cs="Traditional Arabic"/>
          <w:sz w:val="34"/>
          <w:szCs w:val="34"/>
          <w:rtl/>
        </w:rPr>
        <w:t>قال جمهور الفقهاء -رحمهم الله تعالى- وعلى ذلك العمل عندنا، وهو المستقر عند أهل المذاهب.</w:t>
      </w:r>
    </w:p>
    <w:p w:rsidR="00955C8E" w:rsidRPr="00955C8E" w:rsidRDefault="00955C8E" w:rsidP="00BF76B7">
      <w:pPr>
        <w:spacing w:before="120" w:after="0" w:line="240" w:lineRule="auto"/>
        <w:ind w:firstLine="397"/>
        <w:jc w:val="both"/>
        <w:rPr>
          <w:rFonts w:ascii="Traditional Arabic" w:hAnsi="Traditional Arabic" w:cs="Traditional Arabic"/>
          <w:sz w:val="34"/>
          <w:szCs w:val="34"/>
        </w:rPr>
      </w:pPr>
      <w:r w:rsidRPr="00955C8E">
        <w:rPr>
          <w:rFonts w:ascii="Traditional Arabic" w:hAnsi="Traditional Arabic" w:cs="Traditional Arabic"/>
          <w:sz w:val="34"/>
          <w:szCs w:val="34"/>
          <w:rtl/>
        </w:rPr>
        <w:t xml:space="preserve">يقول المؤلف -رحمه الله: </w:t>
      </w:r>
      <w:r w:rsidRPr="00191B78">
        <w:rPr>
          <w:rFonts w:ascii="Traditional Arabic" w:hAnsi="Traditional Arabic" w:cs="Traditional Arabic"/>
          <w:color w:val="0000CC"/>
          <w:sz w:val="34"/>
          <w:szCs w:val="34"/>
          <w:rtl/>
        </w:rPr>
        <w:t>(مَتَى وَجَدَ أَحَدُ الزَّوْجَيْنِ الآخر مَمْلُوْكًا)</w:t>
      </w:r>
      <w:r w:rsidRPr="00955C8E">
        <w:rPr>
          <w:rFonts w:ascii="Traditional Arabic" w:hAnsi="Traditional Arabic" w:cs="Traditional Arabic"/>
          <w:sz w:val="34"/>
          <w:szCs w:val="34"/>
          <w:rtl/>
        </w:rPr>
        <w:t>، لا شك أن</w:t>
      </w:r>
      <w:r w:rsidR="00191B78">
        <w:rPr>
          <w:rFonts w:ascii="Traditional Arabic" w:hAnsi="Traditional Arabic" w:cs="Traditional Arabic" w:hint="cs"/>
          <w:sz w:val="34"/>
          <w:szCs w:val="34"/>
          <w:rtl/>
        </w:rPr>
        <w:t>َّ</w:t>
      </w:r>
      <w:r w:rsidRPr="00955C8E">
        <w:rPr>
          <w:rFonts w:ascii="Traditional Arabic" w:hAnsi="Traditional Arabic" w:cs="Traditional Arabic"/>
          <w:sz w:val="34"/>
          <w:szCs w:val="34"/>
          <w:rtl/>
        </w:rPr>
        <w:t xml:space="preserve"> كونه مملوكًا يكون عيبًا، ويترتَّب عليه فوات مصالح كثيرة، فإذا كان الز</w:t>
      </w:r>
      <w:r w:rsidR="00191B78">
        <w:rPr>
          <w:rFonts w:ascii="Traditional Arabic" w:hAnsi="Traditional Arabic" w:cs="Traditional Arabic" w:hint="cs"/>
          <w:sz w:val="34"/>
          <w:szCs w:val="34"/>
          <w:rtl/>
        </w:rPr>
        <w:t>َّ</w:t>
      </w:r>
      <w:r w:rsidRPr="00955C8E">
        <w:rPr>
          <w:rFonts w:ascii="Traditional Arabic" w:hAnsi="Traditional Arabic" w:cs="Traditional Arabic"/>
          <w:sz w:val="34"/>
          <w:szCs w:val="34"/>
          <w:rtl/>
        </w:rPr>
        <w:t>وج عبدًا فإنَّ منافعه مملوكة لسيده، وانتفاعه بها واستمتاعها به يكون بحسبه، فيلحقها بسبب ذلك من فوات المصلحة شيئًا كثيرًا، لها أن تفسخ النِّكاح..</w:t>
      </w:r>
    </w:p>
    <w:p w:rsidR="00955C8E" w:rsidRPr="00955C8E" w:rsidRDefault="00955C8E" w:rsidP="00BF76B7">
      <w:pPr>
        <w:spacing w:before="120" w:after="0" w:line="240" w:lineRule="auto"/>
        <w:ind w:firstLine="397"/>
        <w:jc w:val="both"/>
        <w:rPr>
          <w:rFonts w:ascii="Traditional Arabic" w:hAnsi="Traditional Arabic" w:cs="Traditional Arabic"/>
          <w:sz w:val="34"/>
          <w:szCs w:val="34"/>
        </w:rPr>
      </w:pPr>
      <w:r w:rsidRPr="00955C8E">
        <w:rPr>
          <w:rFonts w:ascii="Traditional Arabic" w:hAnsi="Traditional Arabic" w:cs="Traditional Arabic"/>
          <w:sz w:val="34"/>
          <w:szCs w:val="34"/>
          <w:rtl/>
        </w:rPr>
        <w:t>وكذلك العكس بالعكس، فإذا وجدها مملوكة، فإنَّ الح</w:t>
      </w:r>
      <w:r w:rsidR="005361A1">
        <w:rPr>
          <w:rFonts w:ascii="Traditional Arabic" w:hAnsi="Traditional Arabic" w:cs="Traditional Arabic" w:hint="cs"/>
          <w:sz w:val="34"/>
          <w:szCs w:val="34"/>
          <w:rtl/>
        </w:rPr>
        <w:t>ُ</w:t>
      </w:r>
      <w:r w:rsidRPr="00955C8E">
        <w:rPr>
          <w:rFonts w:ascii="Traditional Arabic" w:hAnsi="Traditional Arabic" w:cs="Traditional Arabic"/>
          <w:sz w:val="34"/>
          <w:szCs w:val="34"/>
          <w:rtl/>
        </w:rPr>
        <w:t>ر</w:t>
      </w:r>
      <w:r w:rsidR="005361A1">
        <w:rPr>
          <w:rFonts w:ascii="Traditional Arabic" w:hAnsi="Traditional Arabic" w:cs="Traditional Arabic" w:hint="cs"/>
          <w:sz w:val="34"/>
          <w:szCs w:val="34"/>
          <w:rtl/>
        </w:rPr>
        <w:t>َّ</w:t>
      </w:r>
      <w:r w:rsidRPr="00955C8E">
        <w:rPr>
          <w:rFonts w:ascii="Traditional Arabic" w:hAnsi="Traditional Arabic" w:cs="Traditional Arabic"/>
          <w:sz w:val="34"/>
          <w:szCs w:val="34"/>
          <w:rtl/>
        </w:rPr>
        <w:t xml:space="preserve"> لا يجوز له أن يتزوج الأمة، ولأنه يترتب على ذلك رقٌّ </w:t>
      </w:r>
      <w:r w:rsidR="00191B78">
        <w:rPr>
          <w:rFonts w:ascii="Traditional Arabic" w:hAnsi="Traditional Arabic" w:cs="Traditional Arabic" w:hint="cs"/>
          <w:sz w:val="34"/>
          <w:szCs w:val="34"/>
          <w:rtl/>
        </w:rPr>
        <w:t>ل</w:t>
      </w:r>
      <w:r w:rsidRPr="00955C8E">
        <w:rPr>
          <w:rFonts w:ascii="Traditional Arabic" w:hAnsi="Traditional Arabic" w:cs="Traditional Arabic"/>
          <w:sz w:val="34"/>
          <w:szCs w:val="34"/>
          <w:rtl/>
        </w:rPr>
        <w:t>أولاده، فكان له أن يفسخ الن</w:t>
      </w:r>
      <w:r w:rsidR="00191B78">
        <w:rPr>
          <w:rFonts w:ascii="Traditional Arabic" w:hAnsi="Traditional Arabic" w:cs="Traditional Arabic" w:hint="cs"/>
          <w:sz w:val="34"/>
          <w:szCs w:val="34"/>
          <w:rtl/>
        </w:rPr>
        <w:t>ِّ</w:t>
      </w:r>
      <w:r w:rsidRPr="00955C8E">
        <w:rPr>
          <w:rFonts w:ascii="Traditional Arabic" w:hAnsi="Traditional Arabic" w:cs="Traditional Arabic"/>
          <w:sz w:val="34"/>
          <w:szCs w:val="34"/>
          <w:rtl/>
        </w:rPr>
        <w:t>كاح.</w:t>
      </w:r>
    </w:p>
    <w:p w:rsidR="00955C8E" w:rsidRPr="00955C8E" w:rsidRDefault="00955C8E" w:rsidP="00BF76B7">
      <w:pPr>
        <w:spacing w:before="120" w:after="0" w:line="240" w:lineRule="auto"/>
        <w:ind w:firstLine="397"/>
        <w:jc w:val="both"/>
        <w:rPr>
          <w:rFonts w:ascii="Traditional Arabic" w:hAnsi="Traditional Arabic" w:cs="Traditional Arabic"/>
          <w:sz w:val="34"/>
          <w:szCs w:val="34"/>
        </w:rPr>
      </w:pPr>
      <w:r w:rsidRPr="00955C8E">
        <w:rPr>
          <w:rFonts w:ascii="Traditional Arabic" w:hAnsi="Traditional Arabic" w:cs="Traditional Arabic"/>
          <w:sz w:val="34"/>
          <w:szCs w:val="34"/>
          <w:rtl/>
        </w:rPr>
        <w:t xml:space="preserve">قال: </w:t>
      </w:r>
      <w:r w:rsidRPr="00191B78">
        <w:rPr>
          <w:rFonts w:ascii="Traditional Arabic" w:hAnsi="Traditional Arabic" w:cs="Traditional Arabic"/>
          <w:color w:val="0000CC"/>
          <w:sz w:val="34"/>
          <w:szCs w:val="34"/>
          <w:rtl/>
        </w:rPr>
        <w:t>(أَوْ مَجْنُوْنًا، أَوْ مَجْذُوْمًا، أَوْ أَبْرَصَ)</w:t>
      </w:r>
      <w:r w:rsidRPr="00955C8E">
        <w:rPr>
          <w:rFonts w:ascii="Traditional Arabic" w:hAnsi="Traditional Arabic" w:cs="Traditional Arabic"/>
          <w:sz w:val="34"/>
          <w:szCs w:val="34"/>
          <w:rtl/>
        </w:rPr>
        <w:t>، هذه من العيوب المشتركة التي تكون في الزوج وتكون في الزوجة، فلو كان مجنونًا أو كانت مجنونة، سواء كان هذا الجنون جنونًا م</w:t>
      </w:r>
      <w:r w:rsidR="00191B78">
        <w:rPr>
          <w:rFonts w:ascii="Traditional Arabic" w:hAnsi="Traditional Arabic" w:cs="Traditional Arabic" w:hint="cs"/>
          <w:sz w:val="34"/>
          <w:szCs w:val="34"/>
          <w:rtl/>
        </w:rPr>
        <w:t>ُ</w:t>
      </w:r>
      <w:r w:rsidRPr="00955C8E">
        <w:rPr>
          <w:rFonts w:ascii="Traditional Arabic" w:hAnsi="Traditional Arabic" w:cs="Traditional Arabic"/>
          <w:sz w:val="34"/>
          <w:szCs w:val="34"/>
          <w:rtl/>
        </w:rPr>
        <w:t>طبقًا -أي</w:t>
      </w:r>
      <w:r w:rsidR="00191B78">
        <w:rPr>
          <w:rFonts w:ascii="Traditional Arabic" w:hAnsi="Traditional Arabic" w:cs="Traditional Arabic" w:hint="cs"/>
          <w:sz w:val="34"/>
          <w:szCs w:val="34"/>
          <w:rtl/>
        </w:rPr>
        <w:t>:</w:t>
      </w:r>
      <w:r w:rsidRPr="00955C8E">
        <w:rPr>
          <w:rFonts w:ascii="Traditional Arabic" w:hAnsi="Traditional Arabic" w:cs="Traditional Arabic"/>
          <w:sz w:val="34"/>
          <w:szCs w:val="34"/>
          <w:rtl/>
        </w:rPr>
        <w:t xml:space="preserve"> م</w:t>
      </w:r>
      <w:r w:rsidR="00191B78">
        <w:rPr>
          <w:rFonts w:ascii="Traditional Arabic" w:hAnsi="Traditional Arabic" w:cs="Traditional Arabic" w:hint="cs"/>
          <w:sz w:val="34"/>
          <w:szCs w:val="34"/>
          <w:rtl/>
        </w:rPr>
        <w:t>ُ</w:t>
      </w:r>
      <w:r w:rsidRPr="00955C8E">
        <w:rPr>
          <w:rFonts w:ascii="Traditional Arabic" w:hAnsi="Traditional Arabic" w:cs="Traditional Arabic"/>
          <w:sz w:val="34"/>
          <w:szCs w:val="34"/>
          <w:rtl/>
        </w:rPr>
        <w:t>ستمرًا- أو كان ج</w:t>
      </w:r>
      <w:r w:rsidR="00191B78">
        <w:rPr>
          <w:rFonts w:ascii="Traditional Arabic" w:hAnsi="Traditional Arabic" w:cs="Traditional Arabic" w:hint="cs"/>
          <w:sz w:val="34"/>
          <w:szCs w:val="34"/>
          <w:rtl/>
        </w:rPr>
        <w:t>ُ</w:t>
      </w:r>
      <w:r w:rsidRPr="00955C8E">
        <w:rPr>
          <w:rFonts w:ascii="Traditional Arabic" w:hAnsi="Traditional Arabic" w:cs="Traditional Arabic"/>
          <w:sz w:val="34"/>
          <w:szCs w:val="34"/>
          <w:rtl/>
        </w:rPr>
        <w:t>نونًا م</w:t>
      </w:r>
      <w:r w:rsidR="00191B78">
        <w:rPr>
          <w:rFonts w:ascii="Traditional Arabic" w:hAnsi="Traditional Arabic" w:cs="Traditional Arabic" w:hint="cs"/>
          <w:sz w:val="34"/>
          <w:szCs w:val="34"/>
          <w:rtl/>
        </w:rPr>
        <w:t>ُ</w:t>
      </w:r>
      <w:r w:rsidRPr="00955C8E">
        <w:rPr>
          <w:rFonts w:ascii="Traditional Arabic" w:hAnsi="Traditional Arabic" w:cs="Traditional Arabic"/>
          <w:sz w:val="34"/>
          <w:szCs w:val="34"/>
          <w:rtl/>
        </w:rPr>
        <w:t>تقطِّعًا، والناس اليوم لا يعرفون الجنون المتقطع، ولكنهم يعرفونه بأسماء مختلفة، يسمه أهل الطب "</w:t>
      </w:r>
      <w:r w:rsidRPr="00191B78">
        <w:rPr>
          <w:rFonts w:ascii="Traditional Arabic" w:hAnsi="Traditional Arabic" w:cs="Traditional Arabic"/>
          <w:sz w:val="34"/>
          <w:szCs w:val="34"/>
          <w:u w:val="dotDash" w:color="FF0000"/>
          <w:rtl/>
        </w:rPr>
        <w:t>انفصام الشخصية</w:t>
      </w:r>
      <w:r w:rsidRPr="00955C8E">
        <w:rPr>
          <w:rFonts w:ascii="Traditional Arabic" w:hAnsi="Traditional Arabic" w:cs="Traditional Arabic"/>
          <w:sz w:val="34"/>
          <w:szCs w:val="34"/>
          <w:rtl/>
        </w:rPr>
        <w:t>" وأحيانًا ي</w:t>
      </w:r>
      <w:r w:rsidR="00191B78">
        <w:rPr>
          <w:rFonts w:ascii="Traditional Arabic" w:hAnsi="Traditional Arabic" w:cs="Traditional Arabic" w:hint="cs"/>
          <w:sz w:val="34"/>
          <w:szCs w:val="34"/>
          <w:rtl/>
        </w:rPr>
        <w:t>ُ</w:t>
      </w:r>
      <w:r w:rsidRPr="00955C8E">
        <w:rPr>
          <w:rFonts w:ascii="Traditional Arabic" w:hAnsi="Traditional Arabic" w:cs="Traditional Arabic"/>
          <w:sz w:val="34"/>
          <w:szCs w:val="34"/>
          <w:rtl/>
        </w:rPr>
        <w:t>سمونه أمراضًا نفسيَّة، ونحو ذلك؛ وإن كانت هذه الأمراض لها درجات، بعضها يدخل في دائرة الجنون، وبعضها يقصر دونه.</w:t>
      </w:r>
    </w:p>
    <w:p w:rsidR="00955C8E" w:rsidRPr="00955C8E" w:rsidRDefault="00955C8E" w:rsidP="00BF76B7">
      <w:pPr>
        <w:spacing w:before="120" w:after="0" w:line="240" w:lineRule="auto"/>
        <w:ind w:firstLine="397"/>
        <w:jc w:val="both"/>
        <w:rPr>
          <w:rFonts w:ascii="Traditional Arabic" w:hAnsi="Traditional Arabic" w:cs="Traditional Arabic"/>
          <w:sz w:val="34"/>
          <w:szCs w:val="34"/>
        </w:rPr>
      </w:pPr>
      <w:r w:rsidRPr="00955C8E">
        <w:rPr>
          <w:rFonts w:ascii="Traditional Arabic" w:hAnsi="Traditional Arabic" w:cs="Traditional Arabic"/>
          <w:sz w:val="34"/>
          <w:szCs w:val="34"/>
          <w:rtl/>
        </w:rPr>
        <w:t>وكلامنا الآن عن الجنون غير المطبِق -أو الجنون المتقطع- أو ما يسمى بالانفصام في الشخصية، فإنَّ منه درجات يفوت بها العقل، ويحصل بها على الزوجين الضَّرر، فلو كان كذلك حتى ولو كان شيئًا قليلًا فإنَّه ممَّا يُستحقُّ به فسخ الن</w:t>
      </w:r>
      <w:r w:rsidR="00191B78">
        <w:rPr>
          <w:rFonts w:ascii="Traditional Arabic" w:hAnsi="Traditional Arabic" w:cs="Traditional Arabic" w:hint="cs"/>
          <w:sz w:val="34"/>
          <w:szCs w:val="34"/>
          <w:rtl/>
        </w:rPr>
        <w:t>ِّ</w:t>
      </w:r>
      <w:r w:rsidRPr="00955C8E">
        <w:rPr>
          <w:rFonts w:ascii="Traditional Arabic" w:hAnsi="Traditional Arabic" w:cs="Traditional Arabic"/>
          <w:sz w:val="34"/>
          <w:szCs w:val="34"/>
          <w:rtl/>
        </w:rPr>
        <w:t>كاح، وهذا -وللأسف الشديد- يكثر في أحوالٍ -نسأل الله الس</w:t>
      </w:r>
      <w:r w:rsidR="00191B78">
        <w:rPr>
          <w:rFonts w:ascii="Traditional Arabic" w:hAnsi="Traditional Arabic" w:cs="Traditional Arabic" w:hint="cs"/>
          <w:sz w:val="34"/>
          <w:szCs w:val="34"/>
          <w:rtl/>
        </w:rPr>
        <w:t>َّ</w:t>
      </w:r>
      <w:r w:rsidRPr="00955C8E">
        <w:rPr>
          <w:rFonts w:ascii="Traditional Arabic" w:hAnsi="Traditional Arabic" w:cs="Traditional Arabic"/>
          <w:sz w:val="34"/>
          <w:szCs w:val="34"/>
          <w:rtl/>
        </w:rPr>
        <w:t>لامة والعافية- وأن يصلح أحوال المسلمين وشبابهم ونساءهم فيمَن يتعاطون بعض المخدرات ونحوها، فإنها تُفضي بهم إلى هذا الجنون المتقطع</w:t>
      </w:r>
      <w:r>
        <w:rPr>
          <w:rFonts w:ascii="Traditional Arabic" w:hAnsi="Traditional Arabic" w:cs="Traditional Arabic"/>
          <w:sz w:val="34"/>
          <w:szCs w:val="34"/>
          <w:rtl/>
        </w:rPr>
        <w:t>،</w:t>
      </w:r>
      <w:r w:rsidRPr="00955C8E">
        <w:rPr>
          <w:rFonts w:ascii="Traditional Arabic" w:hAnsi="Traditional Arabic" w:cs="Traditional Arabic"/>
          <w:sz w:val="34"/>
          <w:szCs w:val="34"/>
          <w:rtl/>
        </w:rPr>
        <w:t xml:space="preserve"> أو الهوَس، أو ذهاب العقل ونحوه، وما كان مبدأه حرامًا يلحق به إثم كل شيء، من فوات الص</w:t>
      </w:r>
      <w:r w:rsidR="000E1B82">
        <w:rPr>
          <w:rFonts w:ascii="Traditional Arabic" w:hAnsi="Traditional Arabic" w:cs="Traditional Arabic" w:hint="cs"/>
          <w:sz w:val="34"/>
          <w:szCs w:val="34"/>
          <w:rtl/>
        </w:rPr>
        <w:t>ل</w:t>
      </w:r>
      <w:r w:rsidRPr="00955C8E">
        <w:rPr>
          <w:rFonts w:ascii="Traditional Arabic" w:hAnsi="Traditional Arabic" w:cs="Traditional Arabic"/>
          <w:sz w:val="34"/>
          <w:szCs w:val="34"/>
          <w:rtl/>
        </w:rPr>
        <w:t>وات</w:t>
      </w:r>
      <w:r>
        <w:rPr>
          <w:rFonts w:ascii="Traditional Arabic" w:hAnsi="Traditional Arabic" w:cs="Traditional Arabic"/>
          <w:sz w:val="34"/>
          <w:szCs w:val="34"/>
          <w:rtl/>
        </w:rPr>
        <w:t>،</w:t>
      </w:r>
      <w:r w:rsidRPr="00955C8E">
        <w:rPr>
          <w:rFonts w:ascii="Traditional Arabic" w:hAnsi="Traditional Arabic" w:cs="Traditional Arabic"/>
          <w:sz w:val="34"/>
          <w:szCs w:val="34"/>
          <w:rtl/>
        </w:rPr>
        <w:t xml:space="preserve"> وتضييع الأحكام، والوقوع في الحرام وما يتبع ذلك، ويُمكن أن يكون سبب المرض سببًا م</w:t>
      </w:r>
      <w:r w:rsidR="00191B78">
        <w:rPr>
          <w:rFonts w:ascii="Traditional Arabic" w:hAnsi="Traditional Arabic" w:cs="Traditional Arabic" w:hint="cs"/>
          <w:sz w:val="34"/>
          <w:szCs w:val="34"/>
          <w:rtl/>
        </w:rPr>
        <w:t>ُ</w:t>
      </w:r>
      <w:r w:rsidRPr="00955C8E">
        <w:rPr>
          <w:rFonts w:ascii="Traditional Arabic" w:hAnsi="Traditional Arabic" w:cs="Traditional Arabic"/>
          <w:sz w:val="34"/>
          <w:szCs w:val="34"/>
          <w:rtl/>
        </w:rPr>
        <w:t>باحًا -ليس م</w:t>
      </w:r>
      <w:r w:rsidR="00191B78">
        <w:rPr>
          <w:rFonts w:ascii="Traditional Arabic" w:hAnsi="Traditional Arabic" w:cs="Traditional Arabic" w:hint="cs"/>
          <w:sz w:val="34"/>
          <w:szCs w:val="34"/>
          <w:rtl/>
        </w:rPr>
        <w:t>ُ</w:t>
      </w:r>
      <w:r w:rsidRPr="00955C8E">
        <w:rPr>
          <w:rFonts w:ascii="Traditional Arabic" w:hAnsi="Traditional Arabic" w:cs="Traditional Arabic"/>
          <w:sz w:val="34"/>
          <w:szCs w:val="34"/>
          <w:rtl/>
        </w:rPr>
        <w:t xml:space="preserve">حرمًا- فيُبتَلى </w:t>
      </w:r>
      <w:r w:rsidRPr="00955C8E">
        <w:rPr>
          <w:rFonts w:ascii="Traditional Arabic" w:hAnsi="Traditional Arabic" w:cs="Traditional Arabic"/>
          <w:sz w:val="34"/>
          <w:szCs w:val="34"/>
          <w:rtl/>
        </w:rPr>
        <w:lastRenderedPageBreak/>
        <w:t>به بعض الناس -نسأل الله العافية- وفي كلا الحالين يكون ممَّا يجوز به فسخ الن</w:t>
      </w:r>
      <w:r w:rsidR="00191B78">
        <w:rPr>
          <w:rFonts w:ascii="Traditional Arabic" w:hAnsi="Traditional Arabic" w:cs="Traditional Arabic" w:hint="cs"/>
          <w:sz w:val="34"/>
          <w:szCs w:val="34"/>
          <w:rtl/>
        </w:rPr>
        <w:t>ِّ</w:t>
      </w:r>
      <w:r w:rsidRPr="00955C8E">
        <w:rPr>
          <w:rFonts w:ascii="Traditional Arabic" w:hAnsi="Traditional Arabic" w:cs="Traditional Arabic"/>
          <w:sz w:val="34"/>
          <w:szCs w:val="34"/>
          <w:rtl/>
        </w:rPr>
        <w:t>كاح، سواء وُجدَ في المرأة أو وُجدَ في الزوج على حدٍّ سواء.</w:t>
      </w:r>
    </w:p>
    <w:p w:rsidR="00955C8E" w:rsidRPr="00955C8E" w:rsidRDefault="00955C8E" w:rsidP="00BF76B7">
      <w:pPr>
        <w:spacing w:before="120" w:after="0" w:line="240" w:lineRule="auto"/>
        <w:ind w:firstLine="397"/>
        <w:jc w:val="both"/>
        <w:rPr>
          <w:rFonts w:ascii="Traditional Arabic" w:hAnsi="Traditional Arabic" w:cs="Traditional Arabic"/>
          <w:sz w:val="34"/>
          <w:szCs w:val="34"/>
        </w:rPr>
      </w:pPr>
      <w:r w:rsidRPr="00955C8E">
        <w:rPr>
          <w:rFonts w:ascii="Traditional Arabic" w:hAnsi="Traditional Arabic" w:cs="Traditional Arabic"/>
          <w:sz w:val="34"/>
          <w:szCs w:val="34"/>
          <w:rtl/>
        </w:rPr>
        <w:t>وكذلك لو كان أبرصًا، وهو مرضٌ يقع في الجلد، سواء كان قليلًا أو كثيرًا؛ فإنه يكون عندهم ممَّا تعافه النفوس، وتنفر منه، فلذلك لا يكون بين الز</w:t>
      </w:r>
      <w:r w:rsidR="00191B78">
        <w:rPr>
          <w:rFonts w:ascii="Traditional Arabic" w:hAnsi="Traditional Arabic" w:cs="Traditional Arabic" w:hint="cs"/>
          <w:sz w:val="34"/>
          <w:szCs w:val="34"/>
          <w:rtl/>
        </w:rPr>
        <w:t>َّ</w:t>
      </w:r>
      <w:r w:rsidRPr="00955C8E">
        <w:rPr>
          <w:rFonts w:ascii="Traditional Arabic" w:hAnsi="Traditional Arabic" w:cs="Traditional Arabic"/>
          <w:sz w:val="34"/>
          <w:szCs w:val="34"/>
          <w:rtl/>
        </w:rPr>
        <w:t>وجين من تمام العشرة ما يكون، فلو وُجدَ هذا المرض فأراد أحد الز</w:t>
      </w:r>
      <w:r w:rsidR="00191B78">
        <w:rPr>
          <w:rFonts w:ascii="Traditional Arabic" w:hAnsi="Traditional Arabic" w:cs="Traditional Arabic" w:hint="cs"/>
          <w:sz w:val="34"/>
          <w:szCs w:val="34"/>
          <w:rtl/>
        </w:rPr>
        <w:t>َّ</w:t>
      </w:r>
      <w:r w:rsidRPr="00955C8E">
        <w:rPr>
          <w:rFonts w:ascii="Traditional Arabic" w:hAnsi="Traditional Arabic" w:cs="Traditional Arabic"/>
          <w:sz w:val="34"/>
          <w:szCs w:val="34"/>
          <w:rtl/>
        </w:rPr>
        <w:t>وجين أن يفسخ الن</w:t>
      </w:r>
      <w:r w:rsidR="00191B78">
        <w:rPr>
          <w:rFonts w:ascii="Traditional Arabic" w:hAnsi="Traditional Arabic" w:cs="Traditional Arabic" w:hint="cs"/>
          <w:sz w:val="34"/>
          <w:szCs w:val="34"/>
          <w:rtl/>
        </w:rPr>
        <w:t>ِّ</w:t>
      </w:r>
      <w:r w:rsidRPr="00955C8E">
        <w:rPr>
          <w:rFonts w:ascii="Traditional Arabic" w:hAnsi="Traditional Arabic" w:cs="Traditional Arabic"/>
          <w:sz w:val="34"/>
          <w:szCs w:val="34"/>
          <w:rtl/>
        </w:rPr>
        <w:t>كاح فإنَّ له ذلك على ما قرَّرَ الفقهاء -رحمهم الله تعالى.</w:t>
      </w:r>
    </w:p>
    <w:p w:rsidR="00955C8E" w:rsidRPr="00955C8E" w:rsidRDefault="00955C8E" w:rsidP="00BF76B7">
      <w:pPr>
        <w:spacing w:before="120" w:after="0" w:line="240" w:lineRule="auto"/>
        <w:ind w:firstLine="397"/>
        <w:jc w:val="both"/>
        <w:rPr>
          <w:rFonts w:ascii="Traditional Arabic" w:hAnsi="Traditional Arabic" w:cs="Traditional Arabic"/>
          <w:sz w:val="34"/>
          <w:szCs w:val="34"/>
        </w:rPr>
      </w:pPr>
      <w:r w:rsidRPr="00955C8E">
        <w:rPr>
          <w:rFonts w:ascii="Traditional Arabic" w:hAnsi="Traditional Arabic" w:cs="Traditional Arabic"/>
          <w:sz w:val="34"/>
          <w:szCs w:val="34"/>
          <w:rtl/>
        </w:rPr>
        <w:t>وكذلك الجُذام، وهو الآكلة، وللناس في هذا الوقت أسماء، فينبغي معرفة ذلك على ما ذكروا، فإذا وُجد في الرجل أو المرأة فإنَّه ممَّا يُعدِي، وأحيانًا تسقط معه أهداب العينين ونحو ذلك، فيعرفون أن</w:t>
      </w:r>
      <w:r w:rsidR="00191B78">
        <w:rPr>
          <w:rFonts w:ascii="Traditional Arabic" w:hAnsi="Traditional Arabic" w:cs="Traditional Arabic" w:hint="cs"/>
          <w:sz w:val="34"/>
          <w:szCs w:val="34"/>
          <w:rtl/>
        </w:rPr>
        <w:t>َّ</w:t>
      </w:r>
      <w:r w:rsidRPr="00955C8E">
        <w:rPr>
          <w:rFonts w:ascii="Traditional Arabic" w:hAnsi="Traditional Arabic" w:cs="Traditional Arabic"/>
          <w:sz w:val="34"/>
          <w:szCs w:val="34"/>
          <w:rtl/>
        </w:rPr>
        <w:t xml:space="preserve"> هذا الجذام قد استحكمَ فيه، وأنه يُمكن أن يُعديَ المرأة أو الرجل، فيُلحَق بذلك.</w:t>
      </w:r>
    </w:p>
    <w:p w:rsidR="00955C8E" w:rsidRPr="00955C8E" w:rsidRDefault="00955C8E" w:rsidP="00BF76B7">
      <w:pPr>
        <w:spacing w:before="120" w:after="0" w:line="240" w:lineRule="auto"/>
        <w:ind w:firstLine="397"/>
        <w:jc w:val="both"/>
        <w:rPr>
          <w:rFonts w:ascii="Traditional Arabic" w:hAnsi="Traditional Arabic" w:cs="Traditional Arabic"/>
          <w:sz w:val="34"/>
          <w:szCs w:val="34"/>
        </w:rPr>
      </w:pPr>
      <w:r w:rsidRPr="00955C8E">
        <w:rPr>
          <w:rFonts w:ascii="Traditional Arabic" w:hAnsi="Traditional Arabic" w:cs="Traditional Arabic"/>
          <w:sz w:val="34"/>
          <w:szCs w:val="34"/>
          <w:rtl/>
        </w:rPr>
        <w:t>العيوب الس</w:t>
      </w:r>
      <w:r w:rsidR="00191B78">
        <w:rPr>
          <w:rFonts w:ascii="Traditional Arabic" w:hAnsi="Traditional Arabic" w:cs="Traditional Arabic" w:hint="cs"/>
          <w:sz w:val="34"/>
          <w:szCs w:val="34"/>
          <w:rtl/>
        </w:rPr>
        <w:t>َّ</w:t>
      </w:r>
      <w:r w:rsidRPr="00955C8E">
        <w:rPr>
          <w:rFonts w:ascii="Traditional Arabic" w:hAnsi="Traditional Arabic" w:cs="Traditional Arabic"/>
          <w:sz w:val="34"/>
          <w:szCs w:val="34"/>
          <w:rtl/>
        </w:rPr>
        <w:t>ابقة عيوب م</w:t>
      </w:r>
      <w:r w:rsidR="005361A1">
        <w:rPr>
          <w:rFonts w:ascii="Traditional Arabic" w:hAnsi="Traditional Arabic" w:cs="Traditional Arabic" w:hint="cs"/>
          <w:sz w:val="34"/>
          <w:szCs w:val="34"/>
          <w:rtl/>
        </w:rPr>
        <w:t>ُ</w:t>
      </w:r>
      <w:r w:rsidRPr="00955C8E">
        <w:rPr>
          <w:rFonts w:ascii="Traditional Arabic" w:hAnsi="Traditional Arabic" w:cs="Traditional Arabic"/>
          <w:sz w:val="34"/>
          <w:szCs w:val="34"/>
          <w:rtl/>
        </w:rPr>
        <w:t>شتركة، ولذلك متى وجد</w:t>
      </w:r>
      <w:r w:rsidR="00135128">
        <w:rPr>
          <w:rFonts w:ascii="Traditional Arabic" w:hAnsi="Traditional Arabic" w:cs="Traditional Arabic" w:hint="cs"/>
          <w:sz w:val="34"/>
          <w:szCs w:val="34"/>
          <w:rtl/>
        </w:rPr>
        <w:t xml:space="preserve"> في</w:t>
      </w:r>
      <w:r w:rsidRPr="00955C8E">
        <w:rPr>
          <w:rFonts w:ascii="Traditional Arabic" w:hAnsi="Traditional Arabic" w:cs="Traditional Arabic"/>
          <w:sz w:val="34"/>
          <w:szCs w:val="34"/>
          <w:rtl/>
        </w:rPr>
        <w:t xml:space="preserve"> أحد الزوجين "العبودية - الجنون - البرص- الجذام" فهذه أربعة عيوب تعمُّ الزَّوجين جميعًا.</w:t>
      </w:r>
    </w:p>
    <w:p w:rsidR="005361A1" w:rsidRDefault="00955C8E" w:rsidP="00BF76B7">
      <w:pPr>
        <w:spacing w:before="120" w:after="0" w:line="240" w:lineRule="auto"/>
        <w:ind w:firstLine="397"/>
        <w:jc w:val="both"/>
        <w:rPr>
          <w:rFonts w:ascii="Traditional Arabic" w:hAnsi="Traditional Arabic" w:cs="Traditional Arabic" w:hint="cs"/>
          <w:sz w:val="34"/>
          <w:szCs w:val="34"/>
          <w:rtl/>
        </w:rPr>
      </w:pPr>
      <w:r w:rsidRPr="00955C8E">
        <w:rPr>
          <w:rFonts w:ascii="Traditional Arabic" w:hAnsi="Traditional Arabic" w:cs="Traditional Arabic"/>
          <w:sz w:val="34"/>
          <w:szCs w:val="34"/>
          <w:rtl/>
        </w:rPr>
        <w:t>ثم ذكر المؤلف -رحمه ا</w:t>
      </w:r>
      <w:r w:rsidR="005361A1">
        <w:rPr>
          <w:rFonts w:ascii="Traditional Arabic" w:hAnsi="Traditional Arabic" w:cs="Traditional Arabic"/>
          <w:sz w:val="34"/>
          <w:szCs w:val="34"/>
          <w:rtl/>
        </w:rPr>
        <w:t xml:space="preserve">لله- العيوب التي تختص بالمرأة، </w:t>
      </w:r>
      <w:r w:rsidR="005361A1">
        <w:rPr>
          <w:rFonts w:ascii="Traditional Arabic" w:hAnsi="Traditional Arabic" w:cs="Traditional Arabic" w:hint="cs"/>
          <w:sz w:val="34"/>
          <w:szCs w:val="34"/>
          <w:rtl/>
        </w:rPr>
        <w:t xml:space="preserve">أي: </w:t>
      </w:r>
      <w:r w:rsidRPr="00955C8E">
        <w:rPr>
          <w:rFonts w:ascii="Traditional Arabic" w:hAnsi="Traditional Arabic" w:cs="Traditional Arabic"/>
          <w:sz w:val="34"/>
          <w:szCs w:val="34"/>
          <w:rtl/>
        </w:rPr>
        <w:t>ت</w:t>
      </w:r>
      <w:r w:rsidR="005361A1">
        <w:rPr>
          <w:rFonts w:ascii="Traditional Arabic" w:hAnsi="Traditional Arabic" w:cs="Traditional Arabic"/>
          <w:sz w:val="34"/>
          <w:szCs w:val="34"/>
          <w:rtl/>
        </w:rPr>
        <w:t>وجد في المرأة ولا توجد في الرجل</w:t>
      </w:r>
      <w:r w:rsidR="005361A1">
        <w:rPr>
          <w:rFonts w:ascii="Traditional Arabic" w:hAnsi="Traditional Arabic" w:cs="Traditional Arabic" w:hint="cs"/>
          <w:sz w:val="34"/>
          <w:szCs w:val="34"/>
          <w:rtl/>
        </w:rPr>
        <w:t>.</w:t>
      </w:r>
    </w:p>
    <w:p w:rsidR="00955C8E" w:rsidRPr="00955C8E" w:rsidRDefault="00955C8E" w:rsidP="00BF76B7">
      <w:pPr>
        <w:spacing w:before="120" w:after="0" w:line="240" w:lineRule="auto"/>
        <w:ind w:firstLine="397"/>
        <w:jc w:val="both"/>
        <w:rPr>
          <w:rFonts w:ascii="Traditional Arabic" w:hAnsi="Traditional Arabic" w:cs="Traditional Arabic"/>
          <w:sz w:val="34"/>
          <w:szCs w:val="34"/>
        </w:rPr>
      </w:pPr>
      <w:r w:rsidRPr="00955C8E">
        <w:rPr>
          <w:rFonts w:ascii="Traditional Arabic" w:hAnsi="Traditional Arabic" w:cs="Traditional Arabic"/>
          <w:sz w:val="34"/>
          <w:szCs w:val="34"/>
          <w:rtl/>
        </w:rPr>
        <w:t xml:space="preserve">قال: </w:t>
      </w:r>
      <w:r w:rsidRPr="00191B78">
        <w:rPr>
          <w:rFonts w:ascii="Traditional Arabic" w:hAnsi="Traditional Arabic" w:cs="Traditional Arabic"/>
          <w:color w:val="0000CC"/>
          <w:sz w:val="34"/>
          <w:szCs w:val="34"/>
          <w:rtl/>
        </w:rPr>
        <w:t>(أَوْ وَجَدَهَا الرَّجُلُ رَتْقَاءَ)</w:t>
      </w:r>
      <w:r w:rsidR="00191B78">
        <w:rPr>
          <w:rFonts w:ascii="Traditional Arabic" w:hAnsi="Traditional Arabic" w:cs="Traditional Arabic" w:hint="cs"/>
          <w:sz w:val="34"/>
          <w:szCs w:val="34"/>
          <w:rtl/>
        </w:rPr>
        <w:t>،</w:t>
      </w:r>
      <w:r w:rsidR="005361A1">
        <w:rPr>
          <w:rFonts w:ascii="Traditional Arabic" w:hAnsi="Traditional Arabic" w:cs="Traditional Arabic" w:hint="cs"/>
          <w:sz w:val="34"/>
          <w:szCs w:val="34"/>
          <w:rtl/>
        </w:rPr>
        <w:t xml:space="preserve"> </w:t>
      </w:r>
      <w:r w:rsidRPr="00191B78">
        <w:rPr>
          <w:rFonts w:ascii="Traditional Arabic" w:hAnsi="Traditional Arabic" w:cs="Traditional Arabic"/>
          <w:sz w:val="34"/>
          <w:szCs w:val="34"/>
          <w:u w:val="dotDash" w:color="FF0000"/>
          <w:rtl/>
        </w:rPr>
        <w:t>والرَّتق هو</w:t>
      </w:r>
      <w:r w:rsidRPr="00955C8E">
        <w:rPr>
          <w:rFonts w:ascii="Traditional Arabic" w:hAnsi="Traditional Arabic" w:cs="Traditional Arabic"/>
          <w:sz w:val="34"/>
          <w:szCs w:val="34"/>
          <w:rtl/>
        </w:rPr>
        <w:t>: أن يكون الفرج م</w:t>
      </w:r>
      <w:r w:rsidR="00191B78">
        <w:rPr>
          <w:rFonts w:ascii="Traditional Arabic" w:hAnsi="Traditional Arabic" w:cs="Traditional Arabic" w:hint="cs"/>
          <w:sz w:val="34"/>
          <w:szCs w:val="34"/>
          <w:rtl/>
        </w:rPr>
        <w:t>َ</w:t>
      </w:r>
      <w:r w:rsidRPr="00955C8E">
        <w:rPr>
          <w:rFonts w:ascii="Traditional Arabic" w:hAnsi="Traditional Arabic" w:cs="Traditional Arabic"/>
          <w:sz w:val="34"/>
          <w:szCs w:val="34"/>
          <w:rtl/>
        </w:rPr>
        <w:t>سدودًا، فإذا كان كذلك ف</w:t>
      </w:r>
      <w:r w:rsidR="000E1B82">
        <w:rPr>
          <w:rFonts w:ascii="Traditional Arabic" w:hAnsi="Traditional Arabic" w:cs="Traditional Arabic" w:hint="cs"/>
          <w:sz w:val="34"/>
          <w:szCs w:val="34"/>
          <w:rtl/>
        </w:rPr>
        <w:t>إ</w:t>
      </w:r>
      <w:r w:rsidRPr="00955C8E">
        <w:rPr>
          <w:rFonts w:ascii="Traditional Arabic" w:hAnsi="Traditional Arabic" w:cs="Traditional Arabic"/>
          <w:sz w:val="34"/>
          <w:szCs w:val="34"/>
          <w:rtl/>
        </w:rPr>
        <w:t>نه لا يُمكن الاستمتاع، سواء كان الرَّاتق انسدادٌ بلحمة، أو كان العفل، أو كان انسداده بعظمٍ، أو كان بالرَّغوة التي تمنع الاستمتاع، فجعلوا هذه العيوب ممّ</w:t>
      </w:r>
      <w:r w:rsidR="000E1B82">
        <w:rPr>
          <w:rFonts w:ascii="Traditional Arabic" w:hAnsi="Traditional Arabic" w:cs="Traditional Arabic" w:hint="cs"/>
          <w:sz w:val="34"/>
          <w:szCs w:val="34"/>
          <w:rtl/>
        </w:rPr>
        <w:t>َ</w:t>
      </w:r>
      <w:r w:rsidRPr="00955C8E">
        <w:rPr>
          <w:rFonts w:ascii="Traditional Arabic" w:hAnsi="Traditional Arabic" w:cs="Traditional Arabic"/>
          <w:sz w:val="34"/>
          <w:szCs w:val="34"/>
          <w:rtl/>
        </w:rPr>
        <w:t xml:space="preserve">ا يستحق به الزوج فسخ </w:t>
      </w:r>
      <w:r w:rsidR="00135128">
        <w:rPr>
          <w:rFonts w:ascii="Traditional Arabic" w:hAnsi="Traditional Arabic" w:cs="Traditional Arabic"/>
          <w:sz w:val="34"/>
          <w:szCs w:val="34"/>
          <w:rtl/>
        </w:rPr>
        <w:t>النِّكَاح</w:t>
      </w:r>
      <w:r w:rsidRPr="00955C8E">
        <w:rPr>
          <w:rFonts w:ascii="Traditional Arabic" w:hAnsi="Traditional Arabic" w:cs="Traditional Arabic"/>
          <w:sz w:val="34"/>
          <w:szCs w:val="34"/>
          <w:rtl/>
        </w:rPr>
        <w:t>.</w:t>
      </w:r>
    </w:p>
    <w:p w:rsidR="00955C8E" w:rsidRPr="00955C8E" w:rsidRDefault="00955C8E" w:rsidP="00BF76B7">
      <w:pPr>
        <w:spacing w:before="120" w:after="0" w:line="240" w:lineRule="auto"/>
        <w:ind w:firstLine="397"/>
        <w:jc w:val="both"/>
        <w:rPr>
          <w:rFonts w:ascii="Traditional Arabic" w:hAnsi="Traditional Arabic" w:cs="Traditional Arabic"/>
          <w:sz w:val="34"/>
          <w:szCs w:val="34"/>
        </w:rPr>
      </w:pPr>
      <w:r w:rsidRPr="005361A1">
        <w:rPr>
          <w:rFonts w:ascii="Traditional Arabic" w:hAnsi="Traditional Arabic" w:cs="Traditional Arabic"/>
          <w:b/>
          <w:bCs/>
          <w:sz w:val="34"/>
          <w:szCs w:val="34"/>
          <w:u w:val="dotDash" w:color="FF0000"/>
          <w:rtl/>
        </w:rPr>
        <w:t>هنا مسألة</w:t>
      </w:r>
      <w:r w:rsidRPr="00955C8E">
        <w:rPr>
          <w:rFonts w:ascii="Traditional Arabic" w:hAnsi="Traditional Arabic" w:cs="Traditional Arabic"/>
          <w:sz w:val="34"/>
          <w:szCs w:val="34"/>
          <w:rtl/>
        </w:rPr>
        <w:t>: لو أمكن إزالة الرتق وعلاجه، ففي الزمان الأول ما كان يوجد من العمليات والتدخل الجراحي، فهل يُعدُّ ذلك من العيوب؟</w:t>
      </w:r>
    </w:p>
    <w:p w:rsidR="00955C8E" w:rsidRPr="00955C8E" w:rsidRDefault="00955C8E" w:rsidP="00BF76B7">
      <w:pPr>
        <w:spacing w:before="120" w:after="0" w:line="240" w:lineRule="auto"/>
        <w:ind w:firstLine="397"/>
        <w:jc w:val="both"/>
        <w:rPr>
          <w:rFonts w:ascii="Traditional Arabic" w:hAnsi="Traditional Arabic" w:cs="Traditional Arabic"/>
          <w:sz w:val="34"/>
          <w:szCs w:val="34"/>
        </w:rPr>
      </w:pPr>
      <w:r w:rsidRPr="005361A1">
        <w:rPr>
          <w:rFonts w:ascii="Traditional Arabic" w:hAnsi="Traditional Arabic" w:cs="Traditional Arabic"/>
          <w:b/>
          <w:bCs/>
          <w:sz w:val="34"/>
          <w:szCs w:val="34"/>
          <w:u w:val="dotDash" w:color="FF0000"/>
          <w:rtl/>
        </w:rPr>
        <w:t>الذي يظهر</w:t>
      </w:r>
      <w:r w:rsidRPr="00955C8E">
        <w:rPr>
          <w:rFonts w:ascii="Traditional Arabic" w:hAnsi="Traditional Arabic" w:cs="Traditional Arabic"/>
          <w:sz w:val="34"/>
          <w:szCs w:val="34"/>
          <w:rtl/>
        </w:rPr>
        <w:t>: ما دام أنه لا يكون مانعًا من الاستمتاع ويُمكن علاجه وذهابه فإن</w:t>
      </w:r>
      <w:r w:rsidR="004E1BDB">
        <w:rPr>
          <w:rFonts w:ascii="Traditional Arabic" w:hAnsi="Traditional Arabic" w:cs="Traditional Arabic" w:hint="cs"/>
          <w:sz w:val="34"/>
          <w:szCs w:val="34"/>
          <w:rtl/>
        </w:rPr>
        <w:t>َّ</w:t>
      </w:r>
      <w:r w:rsidRPr="00955C8E">
        <w:rPr>
          <w:rFonts w:ascii="Traditional Arabic" w:hAnsi="Traditional Arabic" w:cs="Traditional Arabic"/>
          <w:sz w:val="34"/>
          <w:szCs w:val="34"/>
          <w:rtl/>
        </w:rPr>
        <w:t>ه لا يكون عيبًا، ويؤول الأمر إلى العلاج، وتذهب التَّبعة في ذلك، ويحصل الخير.</w:t>
      </w:r>
    </w:p>
    <w:p w:rsidR="00955C8E" w:rsidRPr="00955C8E" w:rsidRDefault="00955C8E" w:rsidP="00BF76B7">
      <w:pPr>
        <w:spacing w:before="120" w:after="0" w:line="240" w:lineRule="auto"/>
        <w:ind w:firstLine="397"/>
        <w:jc w:val="both"/>
        <w:rPr>
          <w:rFonts w:ascii="Traditional Arabic" w:hAnsi="Traditional Arabic" w:cs="Traditional Arabic"/>
          <w:sz w:val="34"/>
          <w:szCs w:val="34"/>
        </w:rPr>
      </w:pPr>
      <w:r w:rsidRPr="00955C8E">
        <w:rPr>
          <w:rFonts w:ascii="Traditional Arabic" w:hAnsi="Traditional Arabic" w:cs="Traditional Arabic"/>
          <w:sz w:val="34"/>
          <w:szCs w:val="34"/>
          <w:rtl/>
        </w:rPr>
        <w:t xml:space="preserve">ثم قال المؤلف -رحمه الله تعالى: </w:t>
      </w:r>
      <w:r w:rsidRPr="004E1BDB">
        <w:rPr>
          <w:rFonts w:ascii="Traditional Arabic" w:hAnsi="Traditional Arabic" w:cs="Traditional Arabic"/>
          <w:color w:val="0000CC"/>
          <w:sz w:val="34"/>
          <w:szCs w:val="34"/>
          <w:rtl/>
        </w:rPr>
        <w:t>(أَوْ وَجَدَتْهُ مَجْبُوْبًا)</w:t>
      </w:r>
      <w:r w:rsidRPr="00955C8E">
        <w:rPr>
          <w:rFonts w:ascii="Traditional Arabic" w:hAnsi="Traditional Arabic" w:cs="Traditional Arabic"/>
          <w:sz w:val="34"/>
          <w:szCs w:val="34"/>
          <w:rtl/>
        </w:rPr>
        <w:t>.</w:t>
      </w:r>
    </w:p>
    <w:p w:rsidR="00955C8E" w:rsidRPr="00955C8E" w:rsidRDefault="00955C8E" w:rsidP="00BF76B7">
      <w:pPr>
        <w:spacing w:before="120" w:after="0" w:line="240" w:lineRule="auto"/>
        <w:ind w:firstLine="397"/>
        <w:jc w:val="both"/>
        <w:rPr>
          <w:rFonts w:ascii="Traditional Arabic" w:hAnsi="Traditional Arabic" w:cs="Traditional Arabic"/>
          <w:sz w:val="34"/>
          <w:szCs w:val="34"/>
        </w:rPr>
      </w:pPr>
      <w:r w:rsidRPr="004E1BDB">
        <w:rPr>
          <w:rFonts w:ascii="Traditional Arabic" w:hAnsi="Traditional Arabic" w:cs="Traditional Arabic"/>
          <w:sz w:val="34"/>
          <w:szCs w:val="34"/>
          <w:u w:val="dotDash" w:color="FF0000"/>
          <w:rtl/>
        </w:rPr>
        <w:t>المجبوب</w:t>
      </w:r>
      <w:r w:rsidRPr="00955C8E">
        <w:rPr>
          <w:rFonts w:ascii="Traditional Arabic" w:hAnsi="Traditional Arabic" w:cs="Traditional Arabic"/>
          <w:sz w:val="34"/>
          <w:szCs w:val="34"/>
          <w:rtl/>
        </w:rPr>
        <w:t>: هو م</w:t>
      </w:r>
      <w:r w:rsidR="005361A1">
        <w:rPr>
          <w:rFonts w:ascii="Traditional Arabic" w:hAnsi="Traditional Arabic" w:cs="Traditional Arabic" w:hint="cs"/>
          <w:sz w:val="34"/>
          <w:szCs w:val="34"/>
          <w:rtl/>
        </w:rPr>
        <w:t>َ</w:t>
      </w:r>
      <w:r w:rsidRPr="00955C8E">
        <w:rPr>
          <w:rFonts w:ascii="Traditional Arabic" w:hAnsi="Traditional Arabic" w:cs="Traditional Arabic"/>
          <w:sz w:val="34"/>
          <w:szCs w:val="34"/>
          <w:rtl/>
        </w:rPr>
        <w:t>قطوع الذَّكر، فإذا كان مقطوع الذكر فإن</w:t>
      </w:r>
      <w:r w:rsidR="004E1BDB">
        <w:rPr>
          <w:rFonts w:ascii="Traditional Arabic" w:hAnsi="Traditional Arabic" w:cs="Traditional Arabic" w:hint="cs"/>
          <w:sz w:val="34"/>
          <w:szCs w:val="34"/>
          <w:rtl/>
        </w:rPr>
        <w:t>َّ</w:t>
      </w:r>
      <w:r w:rsidRPr="00955C8E">
        <w:rPr>
          <w:rFonts w:ascii="Traditional Arabic" w:hAnsi="Traditional Arabic" w:cs="Traditional Arabic"/>
          <w:sz w:val="34"/>
          <w:szCs w:val="34"/>
          <w:rtl/>
        </w:rPr>
        <w:t>ه لا يُمكن أن يُعاشرها ويُجامعها، وذلك مقصود الن</w:t>
      </w:r>
      <w:r w:rsidR="004E1BDB">
        <w:rPr>
          <w:rFonts w:ascii="Traditional Arabic" w:hAnsi="Traditional Arabic" w:cs="Traditional Arabic" w:hint="cs"/>
          <w:sz w:val="34"/>
          <w:szCs w:val="34"/>
          <w:rtl/>
        </w:rPr>
        <w:t>ِّ</w:t>
      </w:r>
      <w:r w:rsidRPr="00955C8E">
        <w:rPr>
          <w:rFonts w:ascii="Traditional Arabic" w:hAnsi="Traditional Arabic" w:cs="Traditional Arabic"/>
          <w:sz w:val="34"/>
          <w:szCs w:val="34"/>
          <w:rtl/>
        </w:rPr>
        <w:t>كاح الأعظم، فبناء على ذلك لها فسخ الن</w:t>
      </w:r>
      <w:r w:rsidR="004E1BDB">
        <w:rPr>
          <w:rFonts w:ascii="Traditional Arabic" w:hAnsi="Traditional Arabic" w:cs="Traditional Arabic" w:hint="cs"/>
          <w:sz w:val="34"/>
          <w:szCs w:val="34"/>
          <w:rtl/>
        </w:rPr>
        <w:t>ِّ</w:t>
      </w:r>
      <w:r w:rsidRPr="00955C8E">
        <w:rPr>
          <w:rFonts w:ascii="Traditional Arabic" w:hAnsi="Traditional Arabic" w:cs="Traditional Arabic"/>
          <w:sz w:val="34"/>
          <w:szCs w:val="34"/>
          <w:rtl/>
        </w:rPr>
        <w:t>كاح</w:t>
      </w:r>
      <w:r w:rsidR="004E1BDB">
        <w:rPr>
          <w:rFonts w:ascii="Traditional Arabic" w:hAnsi="Traditional Arabic" w:cs="Traditional Arabic" w:hint="cs"/>
          <w:sz w:val="34"/>
          <w:szCs w:val="34"/>
          <w:rtl/>
        </w:rPr>
        <w:t>؛</w:t>
      </w:r>
      <w:r w:rsidRPr="00955C8E">
        <w:rPr>
          <w:rFonts w:ascii="Traditional Arabic" w:hAnsi="Traditional Arabic" w:cs="Traditional Arabic"/>
          <w:sz w:val="34"/>
          <w:szCs w:val="34"/>
          <w:rtl/>
        </w:rPr>
        <w:t xml:space="preserve"> لأن</w:t>
      </w:r>
      <w:r w:rsidR="004E1BDB">
        <w:rPr>
          <w:rFonts w:ascii="Traditional Arabic" w:hAnsi="Traditional Arabic" w:cs="Traditional Arabic" w:hint="cs"/>
          <w:sz w:val="34"/>
          <w:szCs w:val="34"/>
          <w:rtl/>
        </w:rPr>
        <w:t>َّ</w:t>
      </w:r>
      <w:r w:rsidRPr="00955C8E">
        <w:rPr>
          <w:rFonts w:ascii="Traditional Arabic" w:hAnsi="Traditional Arabic" w:cs="Traditional Arabic"/>
          <w:sz w:val="34"/>
          <w:szCs w:val="34"/>
          <w:rtl/>
        </w:rPr>
        <w:t xml:space="preserve"> المرأة يُعجبها من الرجل ما يُعجب الرجل منها، ويكون لها من الرغبة في الجماع ما يكون عند الرجل، وإن كانت رغبتها خفيَّة </w:t>
      </w:r>
      <w:r w:rsidRPr="00955C8E">
        <w:rPr>
          <w:rFonts w:ascii="Traditional Arabic" w:hAnsi="Traditional Arabic" w:cs="Traditional Arabic"/>
          <w:sz w:val="34"/>
          <w:szCs w:val="34"/>
          <w:rtl/>
        </w:rPr>
        <w:lastRenderedPageBreak/>
        <w:t xml:space="preserve">أو دفينة، ولكن </w:t>
      </w:r>
      <w:r w:rsidR="004E1BDB">
        <w:rPr>
          <w:rFonts w:ascii="Traditional Arabic" w:hAnsi="Traditional Arabic" w:cs="Traditional Arabic" w:hint="cs"/>
          <w:sz w:val="34"/>
          <w:szCs w:val="34"/>
          <w:rtl/>
        </w:rPr>
        <w:t>لا</w:t>
      </w:r>
      <w:r w:rsidRPr="00955C8E">
        <w:rPr>
          <w:rFonts w:ascii="Traditional Arabic" w:hAnsi="Traditional Arabic" w:cs="Traditional Arabic"/>
          <w:sz w:val="34"/>
          <w:szCs w:val="34"/>
          <w:rtl/>
        </w:rPr>
        <w:t>بدُّ منها، وتلك خِلقة الله التي خلق عليها الخلق، ويكون بسببها قوام الدنيا، وتتكاثر الخليقة، وتتابع الأيام على وجود عمارة الدنيا.</w:t>
      </w:r>
    </w:p>
    <w:p w:rsidR="00955C8E" w:rsidRPr="00955C8E" w:rsidRDefault="00955C8E" w:rsidP="00BF76B7">
      <w:pPr>
        <w:spacing w:before="120" w:after="0" w:line="240" w:lineRule="auto"/>
        <w:ind w:firstLine="397"/>
        <w:jc w:val="both"/>
        <w:rPr>
          <w:rFonts w:ascii="Traditional Arabic" w:hAnsi="Traditional Arabic" w:cs="Traditional Arabic"/>
          <w:sz w:val="34"/>
          <w:szCs w:val="34"/>
        </w:rPr>
      </w:pPr>
      <w:r w:rsidRPr="00955C8E">
        <w:rPr>
          <w:rFonts w:ascii="Traditional Arabic" w:hAnsi="Traditional Arabic" w:cs="Traditional Arabic"/>
          <w:sz w:val="34"/>
          <w:szCs w:val="34"/>
          <w:rtl/>
        </w:rPr>
        <w:t xml:space="preserve">فقال: </w:t>
      </w:r>
      <w:r w:rsidRPr="004E1BDB">
        <w:rPr>
          <w:rFonts w:ascii="Traditional Arabic" w:hAnsi="Traditional Arabic" w:cs="Traditional Arabic"/>
          <w:color w:val="0000CC"/>
          <w:sz w:val="34"/>
          <w:szCs w:val="34"/>
          <w:rtl/>
        </w:rPr>
        <w:t>(فَلَهُ فَسْخُ النِّكَاحِ)</w:t>
      </w:r>
      <w:r w:rsidRPr="00955C8E">
        <w:rPr>
          <w:rFonts w:ascii="Traditional Arabic" w:hAnsi="Traditional Arabic" w:cs="Traditional Arabic"/>
          <w:sz w:val="34"/>
          <w:szCs w:val="34"/>
          <w:rtl/>
        </w:rPr>
        <w:t xml:space="preserve">، إذن هذه العيوب كلٌّ يُستحق به فسخ </w:t>
      </w:r>
      <w:r w:rsidR="00135128">
        <w:rPr>
          <w:rFonts w:ascii="Traditional Arabic" w:hAnsi="Traditional Arabic" w:cs="Traditional Arabic"/>
          <w:sz w:val="34"/>
          <w:szCs w:val="34"/>
          <w:rtl/>
        </w:rPr>
        <w:t>النِّكَاح</w:t>
      </w:r>
      <w:r w:rsidRPr="00955C8E">
        <w:rPr>
          <w:rFonts w:ascii="Traditional Arabic" w:hAnsi="Traditional Arabic" w:cs="Traditional Arabic"/>
          <w:sz w:val="34"/>
          <w:szCs w:val="34"/>
          <w:rtl/>
        </w:rPr>
        <w:t>.</w:t>
      </w:r>
    </w:p>
    <w:p w:rsidR="00955C8E" w:rsidRPr="00955C8E" w:rsidRDefault="00955C8E" w:rsidP="00BF76B7">
      <w:pPr>
        <w:spacing w:before="120" w:after="0" w:line="240" w:lineRule="auto"/>
        <w:ind w:firstLine="397"/>
        <w:jc w:val="both"/>
        <w:rPr>
          <w:rFonts w:ascii="Traditional Arabic" w:hAnsi="Traditional Arabic" w:cs="Traditional Arabic"/>
          <w:sz w:val="34"/>
          <w:szCs w:val="34"/>
        </w:rPr>
      </w:pPr>
      <w:r w:rsidRPr="00955C8E">
        <w:rPr>
          <w:rFonts w:ascii="Traditional Arabic" w:hAnsi="Traditional Arabic" w:cs="Traditional Arabic"/>
          <w:sz w:val="34"/>
          <w:szCs w:val="34"/>
          <w:rtl/>
        </w:rPr>
        <w:t xml:space="preserve">قال: </w:t>
      </w:r>
      <w:r w:rsidRPr="004E1BDB">
        <w:rPr>
          <w:rFonts w:ascii="Traditional Arabic" w:hAnsi="Traditional Arabic" w:cs="Traditional Arabic"/>
          <w:color w:val="0000CC"/>
          <w:sz w:val="34"/>
          <w:szCs w:val="34"/>
          <w:rtl/>
        </w:rPr>
        <w:t>(إِنْ لَمْ يَكُنْ عَلِمَ ذلِكَ قبل العقد)</w:t>
      </w:r>
      <w:r w:rsidRPr="00955C8E">
        <w:rPr>
          <w:rFonts w:ascii="Traditional Arabic" w:hAnsi="Traditional Arabic" w:cs="Traditional Arabic"/>
          <w:sz w:val="34"/>
          <w:szCs w:val="34"/>
          <w:rtl/>
        </w:rPr>
        <w:t>، أم</w:t>
      </w:r>
      <w:r w:rsidR="004E1BDB">
        <w:rPr>
          <w:rFonts w:ascii="Traditional Arabic" w:hAnsi="Traditional Arabic" w:cs="Traditional Arabic" w:hint="cs"/>
          <w:sz w:val="34"/>
          <w:szCs w:val="34"/>
          <w:rtl/>
        </w:rPr>
        <w:t>َّ</w:t>
      </w:r>
      <w:r w:rsidRPr="00955C8E">
        <w:rPr>
          <w:rFonts w:ascii="Traditional Arabic" w:hAnsi="Traditional Arabic" w:cs="Traditional Arabic"/>
          <w:sz w:val="34"/>
          <w:szCs w:val="34"/>
          <w:rtl/>
        </w:rPr>
        <w:t>ا إذا علم به قبل العقد ورضيَ به فكأن</w:t>
      </w:r>
      <w:r w:rsidR="004E1BDB">
        <w:rPr>
          <w:rFonts w:ascii="Traditional Arabic" w:hAnsi="Traditional Arabic" w:cs="Traditional Arabic" w:hint="cs"/>
          <w:sz w:val="34"/>
          <w:szCs w:val="34"/>
          <w:rtl/>
        </w:rPr>
        <w:t>َّ</w:t>
      </w:r>
      <w:r w:rsidRPr="00955C8E">
        <w:rPr>
          <w:rFonts w:ascii="Traditional Arabic" w:hAnsi="Traditional Arabic" w:cs="Traditional Arabic"/>
          <w:sz w:val="34"/>
          <w:szCs w:val="34"/>
          <w:rtl/>
        </w:rPr>
        <w:t>ه رضي بالعيب وأسقط حقه في الرجوع، فليس له بعد ذلك أن يطلب فسخ الن</w:t>
      </w:r>
      <w:r w:rsidR="004E1BDB">
        <w:rPr>
          <w:rFonts w:ascii="Traditional Arabic" w:hAnsi="Traditional Arabic" w:cs="Traditional Arabic" w:hint="cs"/>
          <w:sz w:val="34"/>
          <w:szCs w:val="34"/>
          <w:rtl/>
        </w:rPr>
        <w:t>ِّ</w:t>
      </w:r>
      <w:r w:rsidRPr="00955C8E">
        <w:rPr>
          <w:rFonts w:ascii="Traditional Arabic" w:hAnsi="Traditional Arabic" w:cs="Traditional Arabic"/>
          <w:sz w:val="34"/>
          <w:szCs w:val="34"/>
          <w:rtl/>
        </w:rPr>
        <w:t>كاح، فإذا وجد الرجل زوجته بها أحد هذه العيوب طلَّقها، ولكن لا يفسخ الن</w:t>
      </w:r>
      <w:r w:rsidR="004E1BDB">
        <w:rPr>
          <w:rFonts w:ascii="Traditional Arabic" w:hAnsi="Traditional Arabic" w:cs="Traditional Arabic" w:hint="cs"/>
          <w:sz w:val="34"/>
          <w:szCs w:val="34"/>
          <w:rtl/>
        </w:rPr>
        <w:t>ِّ</w:t>
      </w:r>
      <w:r w:rsidRPr="00955C8E">
        <w:rPr>
          <w:rFonts w:ascii="Traditional Arabic" w:hAnsi="Traditional Arabic" w:cs="Traditional Arabic"/>
          <w:sz w:val="34"/>
          <w:szCs w:val="34"/>
          <w:rtl/>
        </w:rPr>
        <w:t>كاح</w:t>
      </w:r>
      <w:r w:rsidR="004E1BDB">
        <w:rPr>
          <w:rFonts w:ascii="Traditional Arabic" w:hAnsi="Traditional Arabic" w:cs="Traditional Arabic" w:hint="cs"/>
          <w:sz w:val="34"/>
          <w:szCs w:val="34"/>
          <w:rtl/>
        </w:rPr>
        <w:t>؛</w:t>
      </w:r>
      <w:r w:rsidRPr="00955C8E">
        <w:rPr>
          <w:rFonts w:ascii="Traditional Arabic" w:hAnsi="Traditional Arabic" w:cs="Traditional Arabic"/>
          <w:sz w:val="34"/>
          <w:szCs w:val="34"/>
          <w:rtl/>
        </w:rPr>
        <w:t xml:space="preserve"> لأن</w:t>
      </w:r>
      <w:r w:rsidR="004E1BDB">
        <w:rPr>
          <w:rFonts w:ascii="Traditional Arabic" w:hAnsi="Traditional Arabic" w:cs="Traditional Arabic" w:hint="cs"/>
          <w:sz w:val="34"/>
          <w:szCs w:val="34"/>
          <w:rtl/>
        </w:rPr>
        <w:t>َّ</w:t>
      </w:r>
      <w:r w:rsidRPr="00955C8E">
        <w:rPr>
          <w:rFonts w:ascii="Traditional Arabic" w:hAnsi="Traditional Arabic" w:cs="Traditional Arabic"/>
          <w:sz w:val="34"/>
          <w:szCs w:val="34"/>
          <w:rtl/>
        </w:rPr>
        <w:t xml:space="preserve"> أحكام الفسخ تترتب عليها مسائل، وأم</w:t>
      </w:r>
      <w:r w:rsidR="004E1BDB">
        <w:rPr>
          <w:rFonts w:ascii="Traditional Arabic" w:hAnsi="Traditional Arabic" w:cs="Traditional Arabic" w:hint="cs"/>
          <w:sz w:val="34"/>
          <w:szCs w:val="34"/>
          <w:rtl/>
        </w:rPr>
        <w:t>َّ</w:t>
      </w:r>
      <w:r w:rsidRPr="00955C8E">
        <w:rPr>
          <w:rFonts w:ascii="Traditional Arabic" w:hAnsi="Traditional Arabic" w:cs="Traditional Arabic"/>
          <w:sz w:val="34"/>
          <w:szCs w:val="34"/>
          <w:rtl/>
        </w:rPr>
        <w:t>ا الطلاق فله أحكام أخرى من ثب</w:t>
      </w:r>
      <w:r w:rsidR="000E1B82" w:rsidRPr="00955C8E">
        <w:rPr>
          <w:rFonts w:ascii="Traditional Arabic" w:hAnsi="Traditional Arabic" w:cs="Traditional Arabic"/>
          <w:sz w:val="34"/>
          <w:szCs w:val="34"/>
          <w:rtl/>
        </w:rPr>
        <w:t>و</w:t>
      </w:r>
      <w:r w:rsidRPr="00955C8E">
        <w:rPr>
          <w:rFonts w:ascii="Traditional Arabic" w:hAnsi="Traditional Arabic" w:cs="Traditional Arabic"/>
          <w:sz w:val="34"/>
          <w:szCs w:val="34"/>
          <w:rtl/>
        </w:rPr>
        <w:t>ت المهر أو إرجاعه، ومسائل تتعلق بذلك.</w:t>
      </w:r>
    </w:p>
    <w:p w:rsidR="00955C8E" w:rsidRPr="00955C8E" w:rsidRDefault="00955C8E" w:rsidP="00BF76B7">
      <w:pPr>
        <w:spacing w:before="120" w:after="0" w:line="240" w:lineRule="auto"/>
        <w:ind w:firstLine="397"/>
        <w:jc w:val="both"/>
        <w:rPr>
          <w:rFonts w:ascii="Traditional Arabic" w:hAnsi="Traditional Arabic" w:cs="Traditional Arabic"/>
          <w:sz w:val="34"/>
          <w:szCs w:val="34"/>
        </w:rPr>
      </w:pPr>
      <w:r w:rsidRPr="00955C8E">
        <w:rPr>
          <w:rFonts w:ascii="Traditional Arabic" w:hAnsi="Traditional Arabic" w:cs="Traditional Arabic"/>
          <w:sz w:val="34"/>
          <w:szCs w:val="34"/>
          <w:rtl/>
        </w:rPr>
        <w:t>وكذلك الرجل إذا رضيَ من المرأة أن تكون رتقاءَ أو فيها الع</w:t>
      </w:r>
      <w:r w:rsidR="00933725">
        <w:rPr>
          <w:rFonts w:ascii="Traditional Arabic" w:hAnsi="Traditional Arabic" w:cs="Traditional Arabic" w:hint="cs"/>
          <w:sz w:val="34"/>
          <w:szCs w:val="34"/>
          <w:rtl/>
        </w:rPr>
        <w:t>َ</w:t>
      </w:r>
      <w:r w:rsidRPr="00955C8E">
        <w:rPr>
          <w:rFonts w:ascii="Traditional Arabic" w:hAnsi="Traditional Arabic" w:cs="Traditional Arabic"/>
          <w:sz w:val="34"/>
          <w:szCs w:val="34"/>
          <w:rtl/>
        </w:rPr>
        <w:t>ف</w:t>
      </w:r>
      <w:r w:rsidR="00933725">
        <w:rPr>
          <w:rFonts w:ascii="Traditional Arabic" w:hAnsi="Traditional Arabic" w:cs="Traditional Arabic" w:hint="cs"/>
          <w:sz w:val="34"/>
          <w:szCs w:val="34"/>
          <w:rtl/>
        </w:rPr>
        <w:t>َ</w:t>
      </w:r>
      <w:r w:rsidRPr="00955C8E">
        <w:rPr>
          <w:rFonts w:ascii="Traditional Arabic" w:hAnsi="Traditional Arabic" w:cs="Traditional Arabic"/>
          <w:sz w:val="34"/>
          <w:szCs w:val="34"/>
          <w:rtl/>
        </w:rPr>
        <w:t>ل أو الق</w:t>
      </w:r>
      <w:r w:rsidR="00933725">
        <w:rPr>
          <w:rFonts w:ascii="Traditional Arabic" w:hAnsi="Traditional Arabic" w:cs="Traditional Arabic" w:hint="cs"/>
          <w:sz w:val="34"/>
          <w:szCs w:val="34"/>
          <w:rtl/>
        </w:rPr>
        <w:t>َ</w:t>
      </w:r>
      <w:r w:rsidRPr="00955C8E">
        <w:rPr>
          <w:rFonts w:ascii="Traditional Arabic" w:hAnsi="Traditional Arabic" w:cs="Traditional Arabic"/>
          <w:sz w:val="34"/>
          <w:szCs w:val="34"/>
          <w:rtl/>
        </w:rPr>
        <w:t>ر</w:t>
      </w:r>
      <w:r w:rsidR="00933725">
        <w:rPr>
          <w:rFonts w:ascii="Traditional Arabic" w:hAnsi="Traditional Arabic" w:cs="Traditional Arabic" w:hint="cs"/>
          <w:sz w:val="34"/>
          <w:szCs w:val="34"/>
          <w:rtl/>
        </w:rPr>
        <w:t>َ</w:t>
      </w:r>
      <w:r w:rsidRPr="00955C8E">
        <w:rPr>
          <w:rFonts w:ascii="Traditional Arabic" w:hAnsi="Traditional Arabic" w:cs="Traditional Arabic"/>
          <w:sz w:val="34"/>
          <w:szCs w:val="34"/>
          <w:rtl/>
        </w:rPr>
        <w:t>ن ونحوه؛ فكل ذلك يُسقط حقه فيها.</w:t>
      </w:r>
    </w:p>
    <w:p w:rsidR="005124D1" w:rsidRDefault="00955C8E" w:rsidP="00BF76B7">
      <w:pPr>
        <w:spacing w:before="120" w:after="0" w:line="240" w:lineRule="auto"/>
        <w:ind w:firstLine="397"/>
        <w:jc w:val="both"/>
        <w:rPr>
          <w:rFonts w:ascii="Traditional Arabic" w:hAnsi="Traditional Arabic" w:cs="Traditional Arabic" w:hint="cs"/>
          <w:sz w:val="34"/>
          <w:szCs w:val="34"/>
          <w:rtl/>
        </w:rPr>
      </w:pPr>
      <w:r w:rsidRPr="00955C8E">
        <w:rPr>
          <w:rFonts w:ascii="Traditional Arabic" w:hAnsi="Traditional Arabic" w:cs="Traditional Arabic"/>
          <w:sz w:val="34"/>
          <w:szCs w:val="34"/>
          <w:rtl/>
        </w:rPr>
        <w:t xml:space="preserve">قال: </w:t>
      </w:r>
      <w:r w:rsidRPr="004E1BDB">
        <w:rPr>
          <w:rFonts w:ascii="Traditional Arabic" w:hAnsi="Traditional Arabic" w:cs="Traditional Arabic"/>
          <w:color w:val="0000CC"/>
          <w:sz w:val="34"/>
          <w:szCs w:val="34"/>
          <w:rtl/>
        </w:rPr>
        <w:t>(وَلاَ يَجُوْزُ اْلفَسْخُ إِلاَّ بِحُكْمِ حَاكِمٍ)</w:t>
      </w:r>
      <w:r w:rsidRPr="00955C8E">
        <w:rPr>
          <w:rFonts w:ascii="Traditional Arabic" w:hAnsi="Traditional Arabic" w:cs="Traditional Arabic"/>
          <w:sz w:val="34"/>
          <w:szCs w:val="34"/>
          <w:rtl/>
        </w:rPr>
        <w:t xml:space="preserve">، هذه قاعدة عند الفقهاء: </w:t>
      </w:r>
      <w:r w:rsidR="005361A1">
        <w:rPr>
          <w:rFonts w:ascii="Traditional Arabic" w:hAnsi="Traditional Arabic" w:cs="Traditional Arabic" w:hint="cs"/>
          <w:sz w:val="34"/>
          <w:szCs w:val="34"/>
          <w:rtl/>
        </w:rPr>
        <w:t xml:space="preserve">وهي </w:t>
      </w:r>
      <w:r w:rsidRPr="00955C8E">
        <w:rPr>
          <w:rFonts w:ascii="Traditional Arabic" w:hAnsi="Traditional Arabic" w:cs="Traditional Arabic"/>
          <w:sz w:val="34"/>
          <w:szCs w:val="34"/>
          <w:rtl/>
        </w:rPr>
        <w:t>أنَّ المسائل التي يكون فيها الأمر غير ظاهرٍ، والمناط فيها غير م</w:t>
      </w:r>
      <w:r w:rsidR="004E1BDB">
        <w:rPr>
          <w:rFonts w:ascii="Traditional Arabic" w:hAnsi="Traditional Arabic" w:cs="Traditional Arabic" w:hint="cs"/>
          <w:sz w:val="34"/>
          <w:szCs w:val="34"/>
          <w:rtl/>
        </w:rPr>
        <w:t>ُ</w:t>
      </w:r>
      <w:r w:rsidRPr="00955C8E">
        <w:rPr>
          <w:rFonts w:ascii="Traditional Arabic" w:hAnsi="Traditional Arabic" w:cs="Traditional Arabic"/>
          <w:sz w:val="34"/>
          <w:szCs w:val="34"/>
          <w:rtl/>
        </w:rPr>
        <w:t>تحقق ويُمكن الحكم به أو بعدمه؛ فيُحتاج إلى ح</w:t>
      </w:r>
      <w:r w:rsidR="005124D1">
        <w:rPr>
          <w:rFonts w:ascii="Traditional Arabic" w:hAnsi="Traditional Arabic" w:cs="Traditional Arabic" w:hint="cs"/>
          <w:sz w:val="34"/>
          <w:szCs w:val="34"/>
          <w:rtl/>
        </w:rPr>
        <w:t>ُ</w:t>
      </w:r>
      <w:r w:rsidRPr="00955C8E">
        <w:rPr>
          <w:rFonts w:ascii="Traditional Arabic" w:hAnsi="Traditional Arabic" w:cs="Traditional Arabic"/>
          <w:sz w:val="34"/>
          <w:szCs w:val="34"/>
          <w:rtl/>
        </w:rPr>
        <w:t>كم الحاكم حتى يقطع الن</w:t>
      </w:r>
      <w:r w:rsidR="004E1BDB">
        <w:rPr>
          <w:rFonts w:ascii="Traditional Arabic" w:hAnsi="Traditional Arabic" w:cs="Traditional Arabic" w:hint="cs"/>
          <w:sz w:val="34"/>
          <w:szCs w:val="34"/>
          <w:rtl/>
        </w:rPr>
        <w:t>ِّ</w:t>
      </w:r>
      <w:r w:rsidRPr="00955C8E">
        <w:rPr>
          <w:rFonts w:ascii="Traditional Arabic" w:hAnsi="Traditional Arabic" w:cs="Traditional Arabic"/>
          <w:sz w:val="34"/>
          <w:szCs w:val="34"/>
          <w:rtl/>
        </w:rPr>
        <w:t>زاع، أم</w:t>
      </w:r>
      <w:r w:rsidR="004E1BDB">
        <w:rPr>
          <w:rFonts w:ascii="Traditional Arabic" w:hAnsi="Traditional Arabic" w:cs="Traditional Arabic" w:hint="cs"/>
          <w:sz w:val="34"/>
          <w:szCs w:val="34"/>
          <w:rtl/>
        </w:rPr>
        <w:t>َّ</w:t>
      </w:r>
      <w:r w:rsidRPr="00955C8E">
        <w:rPr>
          <w:rFonts w:ascii="Traditional Arabic" w:hAnsi="Traditional Arabic" w:cs="Traditional Arabic"/>
          <w:sz w:val="34"/>
          <w:szCs w:val="34"/>
          <w:rtl/>
        </w:rPr>
        <w:t>ا إذا كانت المسائل من المسائل المقطوع بها، والتي لا خلاف يترتب عليها؛ فإنَّ الفسخ لا يُحتاج فيه إلى ح</w:t>
      </w:r>
      <w:r w:rsidR="004E1BDB">
        <w:rPr>
          <w:rFonts w:ascii="Traditional Arabic" w:hAnsi="Traditional Arabic" w:cs="Traditional Arabic" w:hint="cs"/>
          <w:sz w:val="34"/>
          <w:szCs w:val="34"/>
          <w:rtl/>
        </w:rPr>
        <w:t>ُ</w:t>
      </w:r>
      <w:r w:rsidR="005124D1">
        <w:rPr>
          <w:rFonts w:ascii="Traditional Arabic" w:hAnsi="Traditional Arabic" w:cs="Traditional Arabic"/>
          <w:sz w:val="34"/>
          <w:szCs w:val="34"/>
          <w:rtl/>
        </w:rPr>
        <w:t>كم حاكم</w:t>
      </w:r>
      <w:r w:rsidR="005124D1">
        <w:rPr>
          <w:rFonts w:ascii="Traditional Arabic" w:hAnsi="Traditional Arabic" w:cs="Traditional Arabic" w:hint="cs"/>
          <w:sz w:val="34"/>
          <w:szCs w:val="34"/>
          <w:rtl/>
        </w:rPr>
        <w:t>.</w:t>
      </w:r>
      <w:r w:rsidRPr="00955C8E">
        <w:rPr>
          <w:rFonts w:ascii="Traditional Arabic" w:hAnsi="Traditional Arabic" w:cs="Traditional Arabic"/>
          <w:sz w:val="34"/>
          <w:szCs w:val="34"/>
          <w:rtl/>
        </w:rPr>
        <w:t xml:space="preserve"> </w:t>
      </w:r>
    </w:p>
    <w:p w:rsidR="00955C8E" w:rsidRPr="00955C8E" w:rsidRDefault="005124D1" w:rsidP="00BF76B7">
      <w:pPr>
        <w:spacing w:before="120" w:after="0" w:line="240" w:lineRule="auto"/>
        <w:ind w:firstLine="397"/>
        <w:jc w:val="both"/>
        <w:rPr>
          <w:rFonts w:ascii="Traditional Arabic" w:hAnsi="Traditional Arabic" w:cs="Traditional Arabic"/>
          <w:sz w:val="34"/>
          <w:szCs w:val="34"/>
        </w:rPr>
      </w:pPr>
      <w:r>
        <w:rPr>
          <w:rFonts w:ascii="Traditional Arabic" w:hAnsi="Traditional Arabic" w:cs="Traditional Arabic" w:hint="cs"/>
          <w:sz w:val="34"/>
          <w:szCs w:val="34"/>
          <w:rtl/>
        </w:rPr>
        <w:t xml:space="preserve">مثال: </w:t>
      </w:r>
      <w:r w:rsidR="00955C8E" w:rsidRPr="00955C8E">
        <w:rPr>
          <w:rFonts w:ascii="Traditional Arabic" w:hAnsi="Traditional Arabic" w:cs="Traditional Arabic"/>
          <w:sz w:val="34"/>
          <w:szCs w:val="34"/>
          <w:rtl/>
        </w:rPr>
        <w:t>لو ع</w:t>
      </w:r>
      <w:r>
        <w:rPr>
          <w:rFonts w:ascii="Traditional Arabic" w:hAnsi="Traditional Arabic" w:cs="Traditional Arabic" w:hint="cs"/>
          <w:sz w:val="34"/>
          <w:szCs w:val="34"/>
          <w:rtl/>
        </w:rPr>
        <w:t>ُ</w:t>
      </w:r>
      <w:r w:rsidR="00955C8E" w:rsidRPr="00955C8E">
        <w:rPr>
          <w:rFonts w:ascii="Traditional Arabic" w:hAnsi="Traditional Arabic" w:cs="Traditional Arabic"/>
          <w:sz w:val="34"/>
          <w:szCs w:val="34"/>
          <w:rtl/>
        </w:rPr>
        <w:t>ت</w:t>
      </w:r>
      <w:r>
        <w:rPr>
          <w:rFonts w:ascii="Traditional Arabic" w:hAnsi="Traditional Arabic" w:cs="Traditional Arabic" w:hint="cs"/>
          <w:sz w:val="34"/>
          <w:szCs w:val="34"/>
          <w:rtl/>
        </w:rPr>
        <w:t>ِ</w:t>
      </w:r>
      <w:r w:rsidR="00955C8E" w:rsidRPr="00955C8E">
        <w:rPr>
          <w:rFonts w:ascii="Traditional Arabic" w:hAnsi="Traditional Arabic" w:cs="Traditional Arabic"/>
          <w:sz w:val="34"/>
          <w:szCs w:val="34"/>
          <w:rtl/>
        </w:rPr>
        <w:t>ق</w:t>
      </w:r>
      <w:r>
        <w:rPr>
          <w:rFonts w:ascii="Traditional Arabic" w:hAnsi="Traditional Arabic" w:cs="Traditional Arabic" w:hint="cs"/>
          <w:sz w:val="34"/>
          <w:szCs w:val="34"/>
          <w:rtl/>
        </w:rPr>
        <w:t>َ</w:t>
      </w:r>
      <w:r w:rsidR="00955C8E" w:rsidRPr="00955C8E">
        <w:rPr>
          <w:rFonts w:ascii="Traditional Arabic" w:hAnsi="Traditional Arabic" w:cs="Traditional Arabic"/>
          <w:sz w:val="34"/>
          <w:szCs w:val="34"/>
          <w:rtl/>
        </w:rPr>
        <w:t>ت المرأة و</w:t>
      </w:r>
      <w:r>
        <w:rPr>
          <w:rFonts w:ascii="Traditional Arabic" w:hAnsi="Traditional Arabic" w:cs="Traditional Arabic" w:hint="cs"/>
          <w:sz w:val="34"/>
          <w:szCs w:val="34"/>
          <w:rtl/>
        </w:rPr>
        <w:t>َ</w:t>
      </w:r>
      <w:r w:rsidR="00955C8E" w:rsidRPr="00955C8E">
        <w:rPr>
          <w:rFonts w:ascii="Traditional Arabic" w:hAnsi="Traditional Arabic" w:cs="Traditional Arabic"/>
          <w:sz w:val="34"/>
          <w:szCs w:val="34"/>
          <w:rtl/>
        </w:rPr>
        <w:t>ز</w:t>
      </w:r>
      <w:r>
        <w:rPr>
          <w:rFonts w:ascii="Traditional Arabic" w:hAnsi="Traditional Arabic" w:cs="Traditional Arabic" w:hint="cs"/>
          <w:sz w:val="34"/>
          <w:szCs w:val="34"/>
          <w:rtl/>
        </w:rPr>
        <w:t>َ</w:t>
      </w:r>
      <w:r w:rsidR="00955C8E" w:rsidRPr="00955C8E">
        <w:rPr>
          <w:rFonts w:ascii="Traditional Arabic" w:hAnsi="Traditional Arabic" w:cs="Traditional Arabic"/>
          <w:sz w:val="34"/>
          <w:szCs w:val="34"/>
          <w:rtl/>
        </w:rPr>
        <w:t>وج</w:t>
      </w:r>
      <w:r>
        <w:rPr>
          <w:rFonts w:ascii="Traditional Arabic" w:hAnsi="Traditional Arabic" w:cs="Traditional Arabic" w:hint="cs"/>
          <w:sz w:val="34"/>
          <w:szCs w:val="34"/>
          <w:rtl/>
        </w:rPr>
        <w:t>ُ</w:t>
      </w:r>
      <w:r w:rsidR="00955C8E" w:rsidRPr="00955C8E">
        <w:rPr>
          <w:rFonts w:ascii="Traditional Arabic" w:hAnsi="Traditional Arabic" w:cs="Traditional Arabic"/>
          <w:sz w:val="34"/>
          <w:szCs w:val="34"/>
          <w:rtl/>
        </w:rPr>
        <w:t>ه</w:t>
      </w:r>
      <w:r>
        <w:rPr>
          <w:rFonts w:ascii="Traditional Arabic" w:hAnsi="Traditional Arabic" w:cs="Traditional Arabic" w:hint="cs"/>
          <w:sz w:val="34"/>
          <w:szCs w:val="34"/>
          <w:rtl/>
        </w:rPr>
        <w:t>َ</w:t>
      </w:r>
      <w:r w:rsidR="00955C8E" w:rsidRPr="00955C8E">
        <w:rPr>
          <w:rFonts w:ascii="Traditional Arabic" w:hAnsi="Traditional Arabic" w:cs="Traditional Arabic"/>
          <w:sz w:val="34"/>
          <w:szCs w:val="34"/>
          <w:rtl/>
        </w:rPr>
        <w:t>ا عبدٌ فإنَّ لها أن تفسخ الن</w:t>
      </w:r>
      <w:r w:rsidR="004E1BDB">
        <w:rPr>
          <w:rFonts w:ascii="Traditional Arabic" w:hAnsi="Traditional Arabic" w:cs="Traditional Arabic" w:hint="cs"/>
          <w:sz w:val="34"/>
          <w:szCs w:val="34"/>
          <w:rtl/>
        </w:rPr>
        <w:t>ِّ</w:t>
      </w:r>
      <w:r w:rsidR="00955C8E" w:rsidRPr="00955C8E">
        <w:rPr>
          <w:rFonts w:ascii="Traditional Arabic" w:hAnsi="Traditional Arabic" w:cs="Traditional Arabic"/>
          <w:sz w:val="34"/>
          <w:szCs w:val="34"/>
          <w:rtl/>
        </w:rPr>
        <w:t>كاح بدون ح</w:t>
      </w:r>
      <w:r w:rsidR="004E1BDB">
        <w:rPr>
          <w:rFonts w:ascii="Traditional Arabic" w:hAnsi="Traditional Arabic" w:cs="Traditional Arabic" w:hint="cs"/>
          <w:sz w:val="34"/>
          <w:szCs w:val="34"/>
          <w:rtl/>
        </w:rPr>
        <w:t>ُ</w:t>
      </w:r>
      <w:r w:rsidR="00955C8E" w:rsidRPr="00955C8E">
        <w:rPr>
          <w:rFonts w:ascii="Traditional Arabic" w:hAnsi="Traditional Arabic" w:cs="Traditional Arabic"/>
          <w:sz w:val="34"/>
          <w:szCs w:val="34"/>
          <w:rtl/>
        </w:rPr>
        <w:t>كمِ حاكمٍ</w:t>
      </w:r>
      <w:r w:rsidR="004E1BDB">
        <w:rPr>
          <w:rFonts w:ascii="Traditional Arabic" w:hAnsi="Traditional Arabic" w:cs="Traditional Arabic" w:hint="cs"/>
          <w:sz w:val="34"/>
          <w:szCs w:val="34"/>
          <w:rtl/>
        </w:rPr>
        <w:t>؛</w:t>
      </w:r>
      <w:r w:rsidR="00955C8E" w:rsidRPr="00955C8E">
        <w:rPr>
          <w:rFonts w:ascii="Traditional Arabic" w:hAnsi="Traditional Arabic" w:cs="Traditional Arabic"/>
          <w:sz w:val="34"/>
          <w:szCs w:val="34"/>
          <w:rtl/>
        </w:rPr>
        <w:t xml:space="preserve"> لأنَّ هذا لا خلاف فيه، وليس فيه موضع للنَّزاع، فهو شيءٌ واحدٌ ظاهرٌ لا إشكال فيها، ولكن لمَّا كان ثبوت هذه العيوب وثبوت ما يترتب عليها محل خلاف، فربما تقول الزوجة</w:t>
      </w:r>
      <w:r>
        <w:rPr>
          <w:rFonts w:ascii="Traditional Arabic" w:hAnsi="Traditional Arabic" w:cs="Traditional Arabic" w:hint="cs"/>
          <w:sz w:val="34"/>
          <w:szCs w:val="34"/>
          <w:rtl/>
        </w:rPr>
        <w:t>:</w:t>
      </w:r>
      <w:r w:rsidR="00955C8E" w:rsidRPr="00955C8E">
        <w:rPr>
          <w:rFonts w:ascii="Traditional Arabic" w:hAnsi="Traditional Arabic" w:cs="Traditional Arabic"/>
          <w:sz w:val="34"/>
          <w:szCs w:val="34"/>
          <w:rtl/>
        </w:rPr>
        <w:t xml:space="preserve"> فسخت الن</w:t>
      </w:r>
      <w:r w:rsidR="004E1BDB">
        <w:rPr>
          <w:rFonts w:ascii="Traditional Arabic" w:hAnsi="Traditional Arabic" w:cs="Traditional Arabic" w:hint="cs"/>
          <w:sz w:val="34"/>
          <w:szCs w:val="34"/>
          <w:rtl/>
        </w:rPr>
        <w:t>ِّ</w:t>
      </w:r>
      <w:r w:rsidR="00955C8E" w:rsidRPr="00955C8E">
        <w:rPr>
          <w:rFonts w:ascii="Traditional Arabic" w:hAnsi="Traditional Arabic" w:cs="Traditional Arabic"/>
          <w:sz w:val="34"/>
          <w:szCs w:val="34"/>
          <w:rtl/>
        </w:rPr>
        <w:t>كاح، وهو يق</w:t>
      </w:r>
      <w:r w:rsidR="004E1BDB">
        <w:rPr>
          <w:rFonts w:ascii="Traditional Arabic" w:hAnsi="Traditional Arabic" w:cs="Traditional Arabic" w:hint="cs"/>
          <w:sz w:val="34"/>
          <w:szCs w:val="34"/>
          <w:rtl/>
        </w:rPr>
        <w:t>و</w:t>
      </w:r>
      <w:r w:rsidR="00955C8E" w:rsidRPr="00955C8E">
        <w:rPr>
          <w:rFonts w:ascii="Traditional Arabic" w:hAnsi="Traditional Arabic" w:cs="Traditional Arabic"/>
          <w:sz w:val="34"/>
          <w:szCs w:val="34"/>
          <w:rtl/>
        </w:rPr>
        <w:t>ل</w:t>
      </w:r>
      <w:r>
        <w:rPr>
          <w:rFonts w:ascii="Traditional Arabic" w:hAnsi="Traditional Arabic" w:cs="Traditional Arabic" w:hint="cs"/>
          <w:sz w:val="34"/>
          <w:szCs w:val="34"/>
          <w:rtl/>
        </w:rPr>
        <w:t>:</w:t>
      </w:r>
      <w:r w:rsidR="00955C8E" w:rsidRPr="00955C8E">
        <w:rPr>
          <w:rFonts w:ascii="Traditional Arabic" w:hAnsi="Traditional Arabic" w:cs="Traditional Arabic"/>
          <w:sz w:val="34"/>
          <w:szCs w:val="34"/>
          <w:rtl/>
        </w:rPr>
        <w:t xml:space="preserve"> لا أنا ليس بي عيب، هذه زوجتي، ثم لو تزوجت هي لجاء الزوج ال</w:t>
      </w:r>
      <w:r w:rsidR="004E1BDB">
        <w:rPr>
          <w:rFonts w:ascii="Traditional Arabic" w:hAnsi="Traditional Arabic" w:cs="Traditional Arabic" w:hint="cs"/>
          <w:sz w:val="34"/>
          <w:szCs w:val="34"/>
          <w:rtl/>
        </w:rPr>
        <w:t>أ</w:t>
      </w:r>
      <w:r w:rsidR="00955C8E" w:rsidRPr="00955C8E">
        <w:rPr>
          <w:rFonts w:ascii="Traditional Arabic" w:hAnsi="Traditional Arabic" w:cs="Traditional Arabic"/>
          <w:sz w:val="34"/>
          <w:szCs w:val="34"/>
          <w:rtl/>
        </w:rPr>
        <w:t>ول يُطالب بها، ويكثر النزاع، ولكن إذا رُجع إلى الحاكم فإنَّه يقطع الن</w:t>
      </w:r>
      <w:r w:rsidR="004E1BDB">
        <w:rPr>
          <w:rFonts w:ascii="Traditional Arabic" w:hAnsi="Traditional Arabic" w:cs="Traditional Arabic" w:hint="cs"/>
          <w:sz w:val="34"/>
          <w:szCs w:val="34"/>
          <w:rtl/>
        </w:rPr>
        <w:t>ِّ</w:t>
      </w:r>
      <w:r w:rsidR="00955C8E" w:rsidRPr="00955C8E">
        <w:rPr>
          <w:rFonts w:ascii="Traditional Arabic" w:hAnsi="Traditional Arabic" w:cs="Traditional Arabic"/>
          <w:sz w:val="34"/>
          <w:szCs w:val="34"/>
          <w:rtl/>
        </w:rPr>
        <w:t>زاع، فإمَّا</w:t>
      </w:r>
      <w:r>
        <w:rPr>
          <w:rFonts w:ascii="Traditional Arabic" w:hAnsi="Traditional Arabic" w:cs="Traditional Arabic"/>
          <w:sz w:val="34"/>
          <w:szCs w:val="34"/>
          <w:rtl/>
        </w:rPr>
        <w:t xml:space="preserve"> أن يُثبتَ عيبَه ويُحقق الفسخ، </w:t>
      </w:r>
      <w:r w:rsidR="00955C8E" w:rsidRPr="00955C8E">
        <w:rPr>
          <w:rFonts w:ascii="Traditional Arabic" w:hAnsi="Traditional Arabic" w:cs="Traditional Arabic"/>
          <w:sz w:val="34"/>
          <w:szCs w:val="34"/>
          <w:rtl/>
        </w:rPr>
        <w:t>وتتزوج المرأة، وإم</w:t>
      </w:r>
      <w:r w:rsidR="004E1BDB">
        <w:rPr>
          <w:rFonts w:ascii="Traditional Arabic" w:hAnsi="Traditional Arabic" w:cs="Traditional Arabic" w:hint="cs"/>
          <w:sz w:val="34"/>
          <w:szCs w:val="34"/>
          <w:rtl/>
        </w:rPr>
        <w:t>َّ</w:t>
      </w:r>
      <w:r w:rsidR="00955C8E" w:rsidRPr="00955C8E">
        <w:rPr>
          <w:rFonts w:ascii="Traditional Arabic" w:hAnsi="Traditional Arabic" w:cs="Traditional Arabic"/>
          <w:sz w:val="34"/>
          <w:szCs w:val="34"/>
          <w:rtl/>
        </w:rPr>
        <w:t>ا أن يمنع الفسخ ويثبت الن</w:t>
      </w:r>
      <w:r w:rsidR="004E1BDB">
        <w:rPr>
          <w:rFonts w:ascii="Traditional Arabic" w:hAnsi="Traditional Arabic" w:cs="Traditional Arabic" w:hint="cs"/>
          <w:sz w:val="34"/>
          <w:szCs w:val="34"/>
          <w:rtl/>
        </w:rPr>
        <w:t>ِّ</w:t>
      </w:r>
      <w:r w:rsidR="00955C8E" w:rsidRPr="00955C8E">
        <w:rPr>
          <w:rFonts w:ascii="Traditional Arabic" w:hAnsi="Traditional Arabic" w:cs="Traditional Arabic"/>
          <w:sz w:val="34"/>
          <w:szCs w:val="34"/>
          <w:rtl/>
        </w:rPr>
        <w:t>كاح، ولا يكون لها بعد ذلك أن تنتقل لتتزوج سواه.</w:t>
      </w:r>
    </w:p>
    <w:p w:rsidR="00955C8E" w:rsidRPr="00955C8E" w:rsidRDefault="00955C8E" w:rsidP="00BF76B7">
      <w:pPr>
        <w:spacing w:before="120" w:after="0" w:line="240" w:lineRule="auto"/>
        <w:ind w:firstLine="397"/>
        <w:jc w:val="both"/>
        <w:rPr>
          <w:rFonts w:ascii="Traditional Arabic" w:hAnsi="Traditional Arabic" w:cs="Traditional Arabic"/>
          <w:sz w:val="34"/>
          <w:szCs w:val="34"/>
        </w:rPr>
      </w:pPr>
      <w:r w:rsidRPr="00955C8E">
        <w:rPr>
          <w:rFonts w:ascii="Traditional Arabic" w:hAnsi="Traditional Arabic" w:cs="Traditional Arabic"/>
          <w:sz w:val="34"/>
          <w:szCs w:val="34"/>
          <w:rtl/>
        </w:rPr>
        <w:t>إذن ح</w:t>
      </w:r>
      <w:r w:rsidR="005124D1">
        <w:rPr>
          <w:rFonts w:ascii="Traditional Arabic" w:hAnsi="Traditional Arabic" w:cs="Traditional Arabic" w:hint="cs"/>
          <w:sz w:val="34"/>
          <w:szCs w:val="34"/>
          <w:rtl/>
        </w:rPr>
        <w:t>ُ</w:t>
      </w:r>
      <w:r w:rsidRPr="00955C8E">
        <w:rPr>
          <w:rFonts w:ascii="Traditional Arabic" w:hAnsi="Traditional Arabic" w:cs="Traditional Arabic"/>
          <w:sz w:val="34"/>
          <w:szCs w:val="34"/>
          <w:rtl/>
        </w:rPr>
        <w:t>كم الحاكم ه</w:t>
      </w:r>
      <w:r w:rsidR="005124D1">
        <w:rPr>
          <w:rFonts w:ascii="Traditional Arabic" w:hAnsi="Traditional Arabic" w:cs="Traditional Arabic" w:hint="cs"/>
          <w:sz w:val="34"/>
          <w:szCs w:val="34"/>
          <w:rtl/>
        </w:rPr>
        <w:t>ُ</w:t>
      </w:r>
      <w:r w:rsidRPr="00955C8E">
        <w:rPr>
          <w:rFonts w:ascii="Traditional Arabic" w:hAnsi="Traditional Arabic" w:cs="Traditional Arabic"/>
          <w:sz w:val="34"/>
          <w:szCs w:val="34"/>
          <w:rtl/>
        </w:rPr>
        <w:t xml:space="preserve">نا محتاج إليه، وهو من الأهميَّة بمكان، ولذلك قال المؤلف: </w:t>
      </w:r>
      <w:r w:rsidRPr="004E1BDB">
        <w:rPr>
          <w:rFonts w:ascii="Traditional Arabic" w:hAnsi="Traditional Arabic" w:cs="Traditional Arabic"/>
          <w:color w:val="0000CC"/>
          <w:sz w:val="34"/>
          <w:szCs w:val="34"/>
          <w:rtl/>
        </w:rPr>
        <w:t>(وَلاَ يَجُوْزُ اْلفَسْخُ إِلاَّ بِحُكْمِ حَاكِمٍ)</w:t>
      </w:r>
      <w:r w:rsidRPr="00955C8E">
        <w:rPr>
          <w:rFonts w:ascii="Traditional Arabic" w:hAnsi="Traditional Arabic" w:cs="Traditional Arabic"/>
          <w:sz w:val="34"/>
          <w:szCs w:val="34"/>
          <w:rtl/>
        </w:rPr>
        <w:t>.</w:t>
      </w:r>
    </w:p>
    <w:p w:rsidR="00955C8E" w:rsidRPr="00955C8E" w:rsidRDefault="00955C8E" w:rsidP="00BF76B7">
      <w:pPr>
        <w:spacing w:before="120" w:after="0" w:line="240" w:lineRule="auto"/>
        <w:ind w:firstLine="397"/>
        <w:jc w:val="both"/>
        <w:rPr>
          <w:rFonts w:ascii="Traditional Arabic" w:hAnsi="Traditional Arabic" w:cs="Traditional Arabic"/>
          <w:sz w:val="34"/>
          <w:szCs w:val="34"/>
        </w:rPr>
      </w:pPr>
      <w:r w:rsidRPr="00955C8E">
        <w:rPr>
          <w:rFonts w:ascii="Traditional Arabic" w:hAnsi="Traditional Arabic" w:cs="Traditional Arabic"/>
          <w:sz w:val="34"/>
          <w:szCs w:val="34"/>
          <w:rtl/>
        </w:rPr>
        <w:t xml:space="preserve">{قال -رحمه الله: </w:t>
      </w:r>
      <w:r w:rsidRPr="004E1BDB">
        <w:rPr>
          <w:rFonts w:ascii="Traditional Arabic" w:hAnsi="Traditional Arabic" w:cs="Traditional Arabic"/>
          <w:color w:val="0000CC"/>
          <w:sz w:val="34"/>
          <w:szCs w:val="34"/>
          <w:rtl/>
        </w:rPr>
        <w:t xml:space="preserve">(وَإِنْ ادَّعَتِ الْمَرْأَةُ أَنْ زَوْجَهَا عِنِّيْنٌ لاَ يَصِلُ إِلَيْهَا، فَاعْتَرَفَ أَنَّهُ لَمْ يُصِبْهَا أُجِّلَ سَنَةً مُنْذُ تُرَافِعُهُ، فَإِنْ لَمْ يُصِبْهَا، خُيِّرَتْ فِي الْمَقَامِ مَعَهُ أَوْ فِرَاقِهِ، فَإِنْ اخْتَارَتْ فِرَاقَهَ، فَرَّقَ اْلحَاكِمُ بَيْنَهُمَا، إِلاَّ أَنْ تَكُوْنَ قَدْ عَلِمَتْ عُنَّتَهُ قَبْلَ نِكَاحِهَا، أَوْ قَالَتْ: رَضِيْتُ بِهِ عِنِّيْنًا فِيْ وَقْتٍ، وَإِنْ عَلِمَتْ بَعْدَ اْلعَقْدِ وَسَكَتَتْ عَنِ الْمُطَالَبَةِ، لَمْ يَسْقُطْ حَقُّهَا، وَإِنْ قَالَ: قَدْ عَلِمَتْ عُنَّتِيْ أَوْ </w:t>
      </w:r>
      <w:r w:rsidRPr="004E1BDB">
        <w:rPr>
          <w:rFonts w:ascii="Traditional Arabic" w:hAnsi="Traditional Arabic" w:cs="Traditional Arabic"/>
          <w:color w:val="0000CC"/>
          <w:sz w:val="34"/>
          <w:szCs w:val="34"/>
          <w:rtl/>
        </w:rPr>
        <w:lastRenderedPageBreak/>
        <w:t>رَضِيَتْ بِيْ بَعْدَ عِلْمِهَا، فَأنْكَرَتْ فَاْلقَوْلُ قَوْلُهَا، وَإِنْ أَصَابَهَا مَرَّةً، لَمْ يَكُنْ عِنَّيْنًا، وَإِنِ ادَّعَى ذلِكَ فَأَنْكَرَتْهُ، فَإِنْ كَانَتْ عَذْرَاءَ، أُرِيَتِ النِّسَاءَ الثِّقَاتِ وَرُجِعَ إِلى قَوْلِهِنَّ، وَإِنْ كَانَتْ ثَيِّبًا، فَاْلقَوْلُ قَوْلُهُ مَعَ يَمِيْنِهِ)</w:t>
      </w:r>
      <w:r w:rsidRPr="00955C8E">
        <w:rPr>
          <w:rFonts w:ascii="Traditional Arabic" w:hAnsi="Traditional Arabic" w:cs="Traditional Arabic"/>
          <w:sz w:val="34"/>
          <w:szCs w:val="34"/>
          <w:rtl/>
        </w:rPr>
        <w:t>}.</w:t>
      </w:r>
    </w:p>
    <w:p w:rsidR="00955C8E" w:rsidRPr="00955C8E" w:rsidRDefault="00135128" w:rsidP="00BF76B7">
      <w:pPr>
        <w:spacing w:before="120" w:after="0" w:line="240" w:lineRule="auto"/>
        <w:ind w:firstLine="397"/>
        <w:jc w:val="both"/>
        <w:rPr>
          <w:rFonts w:ascii="Traditional Arabic" w:hAnsi="Traditional Arabic" w:cs="Traditional Arabic"/>
          <w:sz w:val="34"/>
          <w:szCs w:val="34"/>
        </w:rPr>
      </w:pPr>
      <w:r>
        <w:rPr>
          <w:rFonts w:ascii="Traditional Arabic" w:hAnsi="Traditional Arabic" w:cs="Traditional Arabic"/>
          <w:sz w:val="34"/>
          <w:szCs w:val="34"/>
          <w:rtl/>
        </w:rPr>
        <w:t>هذا عي</w:t>
      </w:r>
      <w:r w:rsidR="00955C8E" w:rsidRPr="00955C8E">
        <w:rPr>
          <w:rFonts w:ascii="Traditional Arabic" w:hAnsi="Traditional Arabic" w:cs="Traditional Arabic"/>
          <w:sz w:val="34"/>
          <w:szCs w:val="34"/>
          <w:rtl/>
        </w:rPr>
        <w:t>بٌ من العيوب، ولكن المؤلف أخَّرَ الكلام فيه لما يحتاج فيه من التفصيل، أو لما اختص به من الحكم.</w:t>
      </w:r>
    </w:p>
    <w:p w:rsidR="00955C8E" w:rsidRPr="00955C8E" w:rsidRDefault="00955C8E" w:rsidP="00BF76B7">
      <w:pPr>
        <w:spacing w:before="120" w:after="0" w:line="240" w:lineRule="auto"/>
        <w:ind w:firstLine="397"/>
        <w:jc w:val="both"/>
        <w:rPr>
          <w:rFonts w:ascii="Traditional Arabic" w:hAnsi="Traditional Arabic" w:cs="Traditional Arabic"/>
          <w:sz w:val="34"/>
          <w:szCs w:val="34"/>
        </w:rPr>
      </w:pPr>
      <w:r w:rsidRPr="004E1BDB">
        <w:rPr>
          <w:rFonts w:ascii="Traditional Arabic" w:hAnsi="Traditional Arabic" w:cs="Traditional Arabic"/>
          <w:b/>
          <w:bCs/>
          <w:sz w:val="34"/>
          <w:szCs w:val="34"/>
          <w:u w:val="dotDash" w:color="FF0000"/>
          <w:rtl/>
        </w:rPr>
        <w:t>الع</w:t>
      </w:r>
      <w:r w:rsidR="005124D1">
        <w:rPr>
          <w:rFonts w:ascii="Traditional Arabic" w:hAnsi="Traditional Arabic" w:cs="Traditional Arabic" w:hint="cs"/>
          <w:b/>
          <w:bCs/>
          <w:sz w:val="34"/>
          <w:szCs w:val="34"/>
          <w:u w:val="dotDash" w:color="FF0000"/>
          <w:rtl/>
        </w:rPr>
        <w:t>ُ</w:t>
      </w:r>
      <w:r w:rsidRPr="004E1BDB">
        <w:rPr>
          <w:rFonts w:ascii="Traditional Arabic" w:hAnsi="Traditional Arabic" w:cs="Traditional Arabic"/>
          <w:b/>
          <w:bCs/>
          <w:sz w:val="34"/>
          <w:szCs w:val="34"/>
          <w:u w:val="dotDash" w:color="FF0000"/>
          <w:rtl/>
        </w:rPr>
        <w:t>نِّين</w:t>
      </w:r>
      <w:r w:rsidRPr="00955C8E">
        <w:rPr>
          <w:rFonts w:ascii="Traditional Arabic" w:hAnsi="Traditional Arabic" w:cs="Traditional Arabic"/>
          <w:sz w:val="34"/>
          <w:szCs w:val="34"/>
          <w:rtl/>
        </w:rPr>
        <w:t>: هو الز</w:t>
      </w:r>
      <w:r w:rsidR="004E1BDB">
        <w:rPr>
          <w:rFonts w:ascii="Traditional Arabic" w:hAnsi="Traditional Arabic" w:cs="Traditional Arabic" w:hint="cs"/>
          <w:sz w:val="34"/>
          <w:szCs w:val="34"/>
          <w:rtl/>
        </w:rPr>
        <w:t>َّ</w:t>
      </w:r>
      <w:r w:rsidRPr="00955C8E">
        <w:rPr>
          <w:rFonts w:ascii="Traditional Arabic" w:hAnsi="Traditional Arabic" w:cs="Traditional Arabic"/>
          <w:sz w:val="34"/>
          <w:szCs w:val="34"/>
          <w:rtl/>
        </w:rPr>
        <w:t>وج الذي له آلة، فله ذكر وخصيتين، ولكن لا ينتشر ذكر</w:t>
      </w:r>
      <w:r w:rsidR="00135128">
        <w:rPr>
          <w:rFonts w:ascii="Traditional Arabic" w:hAnsi="Traditional Arabic" w:cs="Traditional Arabic" w:hint="cs"/>
          <w:sz w:val="34"/>
          <w:szCs w:val="34"/>
          <w:rtl/>
        </w:rPr>
        <w:t>ه</w:t>
      </w:r>
      <w:r w:rsidRPr="00955C8E">
        <w:rPr>
          <w:rFonts w:ascii="Traditional Arabic" w:hAnsi="Traditional Arabic" w:cs="Traditional Arabic"/>
          <w:sz w:val="34"/>
          <w:szCs w:val="34"/>
          <w:rtl/>
        </w:rPr>
        <w:t xml:space="preserve"> ولا يقوم، حتى إذا أراد أن يُجامع زوجته ع</w:t>
      </w:r>
      <w:r w:rsidR="004E1BDB">
        <w:rPr>
          <w:rFonts w:ascii="Traditional Arabic" w:hAnsi="Traditional Arabic" w:cs="Traditional Arabic" w:hint="cs"/>
          <w:sz w:val="34"/>
          <w:szCs w:val="34"/>
          <w:rtl/>
        </w:rPr>
        <w:t>َ</w:t>
      </w:r>
      <w:r w:rsidRPr="00955C8E">
        <w:rPr>
          <w:rFonts w:ascii="Traditional Arabic" w:hAnsi="Traditional Arabic" w:cs="Traditional Arabic"/>
          <w:sz w:val="34"/>
          <w:szCs w:val="34"/>
          <w:rtl/>
        </w:rPr>
        <w:t>نَّ الذّكر -يعني اعترض- عنِّين من الاعتراض، وبعضهم يقول: عنِّين يعني عنَّ، باعتبار أن يذهب يمينًا وشمالًا، فلا يكون منه ولوج.</w:t>
      </w:r>
    </w:p>
    <w:p w:rsidR="00955C8E" w:rsidRPr="00955C8E" w:rsidRDefault="00955C8E" w:rsidP="00BF76B7">
      <w:pPr>
        <w:spacing w:before="120" w:after="0" w:line="240" w:lineRule="auto"/>
        <w:ind w:firstLine="397"/>
        <w:jc w:val="both"/>
        <w:rPr>
          <w:rFonts w:ascii="Traditional Arabic" w:hAnsi="Traditional Arabic" w:cs="Traditional Arabic"/>
          <w:sz w:val="34"/>
          <w:szCs w:val="34"/>
        </w:rPr>
      </w:pPr>
      <w:r w:rsidRPr="004E1BDB">
        <w:rPr>
          <w:rFonts w:ascii="Traditional Arabic" w:hAnsi="Traditional Arabic" w:cs="Traditional Arabic"/>
          <w:b/>
          <w:bCs/>
          <w:sz w:val="34"/>
          <w:szCs w:val="34"/>
          <w:u w:val="dotDash" w:color="FF0000"/>
          <w:rtl/>
        </w:rPr>
        <w:t>المجبوب</w:t>
      </w:r>
      <w:r w:rsidRPr="00955C8E">
        <w:rPr>
          <w:rFonts w:ascii="Traditional Arabic" w:hAnsi="Traditional Arabic" w:cs="Traditional Arabic"/>
          <w:sz w:val="34"/>
          <w:szCs w:val="34"/>
          <w:rtl/>
        </w:rPr>
        <w:t xml:space="preserve"> معر</w:t>
      </w:r>
      <w:r w:rsidR="000E1B82">
        <w:rPr>
          <w:rFonts w:ascii="Traditional Arabic" w:hAnsi="Traditional Arabic" w:cs="Traditional Arabic"/>
          <w:sz w:val="34"/>
          <w:szCs w:val="34"/>
          <w:rtl/>
        </w:rPr>
        <w:t>وف، يُمكننا أن نقطع من أنه لا ي</w:t>
      </w:r>
      <w:r w:rsidR="000E1B82">
        <w:rPr>
          <w:rFonts w:ascii="Traditional Arabic" w:hAnsi="Traditional Arabic" w:cs="Traditional Arabic" w:hint="cs"/>
          <w:sz w:val="34"/>
          <w:szCs w:val="34"/>
          <w:rtl/>
        </w:rPr>
        <w:t>ُ</w:t>
      </w:r>
      <w:r w:rsidRPr="00955C8E">
        <w:rPr>
          <w:rFonts w:ascii="Traditional Arabic" w:hAnsi="Traditional Arabic" w:cs="Traditional Arabic"/>
          <w:sz w:val="34"/>
          <w:szCs w:val="34"/>
          <w:rtl/>
        </w:rPr>
        <w:t>مكنه الج</w:t>
      </w:r>
      <w:r w:rsidR="002F577E">
        <w:rPr>
          <w:rFonts w:ascii="Traditional Arabic" w:hAnsi="Traditional Arabic" w:cs="Traditional Arabic" w:hint="cs"/>
          <w:sz w:val="34"/>
          <w:szCs w:val="34"/>
          <w:rtl/>
        </w:rPr>
        <w:t>ِ</w:t>
      </w:r>
      <w:r w:rsidRPr="00955C8E">
        <w:rPr>
          <w:rFonts w:ascii="Traditional Arabic" w:hAnsi="Traditional Arabic" w:cs="Traditional Arabic"/>
          <w:sz w:val="34"/>
          <w:szCs w:val="34"/>
          <w:rtl/>
        </w:rPr>
        <w:t>ماع، في</w:t>
      </w:r>
      <w:r w:rsidR="004E1BDB">
        <w:rPr>
          <w:rFonts w:ascii="Traditional Arabic" w:hAnsi="Traditional Arabic" w:cs="Traditional Arabic" w:hint="cs"/>
          <w:sz w:val="34"/>
          <w:szCs w:val="34"/>
          <w:rtl/>
        </w:rPr>
        <w:t>ن</w:t>
      </w:r>
      <w:r w:rsidRPr="00955C8E">
        <w:rPr>
          <w:rFonts w:ascii="Traditional Arabic" w:hAnsi="Traditional Arabic" w:cs="Traditional Arabic"/>
          <w:sz w:val="34"/>
          <w:szCs w:val="34"/>
          <w:rtl/>
        </w:rPr>
        <w:t>تهي أمره، ولكن الع</w:t>
      </w:r>
      <w:r w:rsidR="002F577E">
        <w:rPr>
          <w:rFonts w:ascii="Traditional Arabic" w:hAnsi="Traditional Arabic" w:cs="Traditional Arabic" w:hint="cs"/>
          <w:sz w:val="34"/>
          <w:szCs w:val="34"/>
          <w:rtl/>
        </w:rPr>
        <w:t>ُّ</w:t>
      </w:r>
      <w:r w:rsidRPr="00955C8E">
        <w:rPr>
          <w:rFonts w:ascii="Traditional Arabic" w:hAnsi="Traditional Arabic" w:cs="Traditional Arabic"/>
          <w:sz w:val="34"/>
          <w:szCs w:val="34"/>
          <w:rtl/>
        </w:rPr>
        <w:t>نين آلته موجودة، ولا يُمكن أن نَفرق بين هذا الر</w:t>
      </w:r>
      <w:r w:rsidR="002F577E">
        <w:rPr>
          <w:rFonts w:ascii="Traditional Arabic" w:hAnsi="Traditional Arabic" w:cs="Traditional Arabic" w:hint="cs"/>
          <w:sz w:val="34"/>
          <w:szCs w:val="34"/>
          <w:rtl/>
        </w:rPr>
        <w:t>َّ</w:t>
      </w:r>
      <w:r w:rsidRPr="00955C8E">
        <w:rPr>
          <w:rFonts w:ascii="Traditional Arabic" w:hAnsi="Traditional Arabic" w:cs="Traditional Arabic"/>
          <w:sz w:val="34"/>
          <w:szCs w:val="34"/>
          <w:rtl/>
        </w:rPr>
        <w:t>جل وهذا الر</w:t>
      </w:r>
      <w:r w:rsidR="002F577E">
        <w:rPr>
          <w:rFonts w:ascii="Traditional Arabic" w:hAnsi="Traditional Arabic" w:cs="Traditional Arabic" w:hint="cs"/>
          <w:sz w:val="34"/>
          <w:szCs w:val="34"/>
          <w:rtl/>
        </w:rPr>
        <w:t>َّ</w:t>
      </w:r>
      <w:r w:rsidRPr="00955C8E">
        <w:rPr>
          <w:rFonts w:ascii="Traditional Arabic" w:hAnsi="Traditional Arabic" w:cs="Traditional Arabic"/>
          <w:sz w:val="34"/>
          <w:szCs w:val="34"/>
          <w:rtl/>
        </w:rPr>
        <w:t>جل ونقول</w:t>
      </w:r>
      <w:r w:rsidR="004E1BDB">
        <w:rPr>
          <w:rFonts w:ascii="Traditional Arabic" w:hAnsi="Traditional Arabic" w:cs="Traditional Arabic" w:hint="cs"/>
          <w:sz w:val="34"/>
          <w:szCs w:val="34"/>
          <w:rtl/>
        </w:rPr>
        <w:t>:</w:t>
      </w:r>
      <w:r w:rsidRPr="00955C8E">
        <w:rPr>
          <w:rFonts w:ascii="Traditional Arabic" w:hAnsi="Traditional Arabic" w:cs="Traditional Arabic"/>
          <w:sz w:val="34"/>
          <w:szCs w:val="34"/>
          <w:rtl/>
        </w:rPr>
        <w:t xml:space="preserve"> هذا يُجام</w:t>
      </w:r>
      <w:r w:rsidR="002F577E">
        <w:rPr>
          <w:rFonts w:ascii="Traditional Arabic" w:hAnsi="Traditional Arabic" w:cs="Traditional Arabic" w:hint="cs"/>
          <w:sz w:val="34"/>
          <w:szCs w:val="34"/>
          <w:rtl/>
        </w:rPr>
        <w:t>ِ</w:t>
      </w:r>
      <w:r w:rsidRPr="00955C8E">
        <w:rPr>
          <w:rFonts w:ascii="Traditional Arabic" w:hAnsi="Traditional Arabic" w:cs="Traditional Arabic"/>
          <w:sz w:val="34"/>
          <w:szCs w:val="34"/>
          <w:rtl/>
        </w:rPr>
        <w:t>ع وهذا لا يُجام</w:t>
      </w:r>
      <w:r w:rsidR="002F577E">
        <w:rPr>
          <w:rFonts w:ascii="Traditional Arabic" w:hAnsi="Traditional Arabic" w:cs="Traditional Arabic" w:hint="cs"/>
          <w:sz w:val="34"/>
          <w:szCs w:val="34"/>
          <w:rtl/>
        </w:rPr>
        <w:t>ِ</w:t>
      </w:r>
      <w:r w:rsidRPr="00955C8E">
        <w:rPr>
          <w:rFonts w:ascii="Traditional Arabic" w:hAnsi="Traditional Arabic" w:cs="Traditional Arabic"/>
          <w:sz w:val="34"/>
          <w:szCs w:val="34"/>
          <w:rtl/>
        </w:rPr>
        <w:t>ع؛ لا نس</w:t>
      </w:r>
      <w:r w:rsidR="004E1BDB">
        <w:rPr>
          <w:rFonts w:ascii="Traditional Arabic" w:hAnsi="Traditional Arabic" w:cs="Traditional Arabic" w:hint="cs"/>
          <w:sz w:val="34"/>
          <w:szCs w:val="34"/>
          <w:rtl/>
        </w:rPr>
        <w:t>ت</w:t>
      </w:r>
      <w:r w:rsidRPr="00955C8E">
        <w:rPr>
          <w:rFonts w:ascii="Traditional Arabic" w:hAnsi="Traditional Arabic" w:cs="Traditional Arabic"/>
          <w:sz w:val="34"/>
          <w:szCs w:val="34"/>
          <w:rtl/>
        </w:rPr>
        <w:t>طيع أن نعرف ذلك.</w:t>
      </w:r>
    </w:p>
    <w:p w:rsidR="00955C8E" w:rsidRPr="00955C8E" w:rsidRDefault="00955C8E" w:rsidP="00BF76B7">
      <w:pPr>
        <w:spacing w:before="120" w:after="0" w:line="240" w:lineRule="auto"/>
        <w:ind w:firstLine="397"/>
        <w:jc w:val="both"/>
        <w:rPr>
          <w:rFonts w:ascii="Traditional Arabic" w:hAnsi="Traditional Arabic" w:cs="Traditional Arabic"/>
          <w:sz w:val="34"/>
          <w:szCs w:val="34"/>
        </w:rPr>
      </w:pPr>
      <w:r w:rsidRPr="00955C8E">
        <w:rPr>
          <w:rFonts w:ascii="Traditional Arabic" w:hAnsi="Traditional Arabic" w:cs="Traditional Arabic"/>
          <w:sz w:val="34"/>
          <w:szCs w:val="34"/>
          <w:rtl/>
        </w:rPr>
        <w:t>وقد يكون من الن</w:t>
      </w:r>
      <w:r w:rsidR="002F577E">
        <w:rPr>
          <w:rFonts w:ascii="Traditional Arabic" w:hAnsi="Traditional Arabic" w:cs="Traditional Arabic" w:hint="cs"/>
          <w:sz w:val="34"/>
          <w:szCs w:val="34"/>
          <w:rtl/>
        </w:rPr>
        <w:t>َّ</w:t>
      </w:r>
      <w:r w:rsidRPr="00955C8E">
        <w:rPr>
          <w:rFonts w:ascii="Traditional Arabic" w:hAnsi="Traditional Arabic" w:cs="Traditional Arabic"/>
          <w:sz w:val="34"/>
          <w:szCs w:val="34"/>
          <w:rtl/>
        </w:rPr>
        <w:t>اس مَن خِلقته كام</w:t>
      </w:r>
      <w:r w:rsidR="000E1B82" w:rsidRPr="00955C8E">
        <w:rPr>
          <w:rFonts w:ascii="Traditional Arabic" w:hAnsi="Traditional Arabic" w:cs="Traditional Arabic"/>
          <w:sz w:val="34"/>
          <w:szCs w:val="34"/>
          <w:rtl/>
        </w:rPr>
        <w:t>ل</w:t>
      </w:r>
      <w:r w:rsidRPr="00955C8E">
        <w:rPr>
          <w:rFonts w:ascii="Traditional Arabic" w:hAnsi="Traditional Arabic" w:cs="Traditional Arabic"/>
          <w:sz w:val="34"/>
          <w:szCs w:val="34"/>
          <w:rtl/>
        </w:rPr>
        <w:t>ة وظاهره القوَّة، وهو لا يُحرِّكُ عند الن</w:t>
      </w:r>
      <w:r w:rsidR="004E1BDB">
        <w:rPr>
          <w:rFonts w:ascii="Traditional Arabic" w:hAnsi="Traditional Arabic" w:cs="Traditional Arabic" w:hint="cs"/>
          <w:sz w:val="34"/>
          <w:szCs w:val="34"/>
          <w:rtl/>
        </w:rPr>
        <w:t>ِّ</w:t>
      </w:r>
      <w:r w:rsidRPr="00955C8E">
        <w:rPr>
          <w:rFonts w:ascii="Traditional Arabic" w:hAnsi="Traditional Arabic" w:cs="Traditional Arabic"/>
          <w:sz w:val="34"/>
          <w:szCs w:val="34"/>
          <w:rtl/>
        </w:rPr>
        <w:t>ساء شعرة، ومن الرجال مَن يكون دون ذلك بكثير حتى لربما علقت به من الزَّمانة والشَّللِ وغير ذلك، ولكنه أقوى ما يكون على الجماع وعَركِ الن</w:t>
      </w:r>
      <w:r w:rsidR="004E1BDB">
        <w:rPr>
          <w:rFonts w:ascii="Traditional Arabic" w:hAnsi="Traditional Arabic" w:cs="Traditional Arabic" w:hint="cs"/>
          <w:sz w:val="34"/>
          <w:szCs w:val="34"/>
          <w:rtl/>
        </w:rPr>
        <w:t>ِّ</w:t>
      </w:r>
      <w:r w:rsidRPr="00955C8E">
        <w:rPr>
          <w:rFonts w:ascii="Traditional Arabic" w:hAnsi="Traditional Arabic" w:cs="Traditional Arabic"/>
          <w:sz w:val="34"/>
          <w:szCs w:val="34"/>
          <w:rtl/>
        </w:rPr>
        <w:t>ساء، إذن هذا ليس له قاعدة، فلمَّا لم يكن له قاعدة ف</w:t>
      </w:r>
      <w:r w:rsidR="004E1BDB">
        <w:rPr>
          <w:rFonts w:ascii="Traditional Arabic" w:hAnsi="Traditional Arabic" w:cs="Traditional Arabic" w:hint="cs"/>
          <w:sz w:val="34"/>
          <w:szCs w:val="34"/>
          <w:rtl/>
        </w:rPr>
        <w:t xml:space="preserve">كان </w:t>
      </w:r>
      <w:r w:rsidRPr="00955C8E">
        <w:rPr>
          <w:rFonts w:ascii="Traditional Arabic" w:hAnsi="Traditional Arabic" w:cs="Traditional Arabic"/>
          <w:sz w:val="34"/>
          <w:szCs w:val="34"/>
          <w:rtl/>
        </w:rPr>
        <w:t>م</w:t>
      </w:r>
      <w:r w:rsidR="004E1BDB">
        <w:rPr>
          <w:rFonts w:ascii="Traditional Arabic" w:hAnsi="Traditional Arabic" w:cs="Traditional Arabic" w:hint="cs"/>
          <w:sz w:val="34"/>
          <w:szCs w:val="34"/>
          <w:rtl/>
        </w:rPr>
        <w:t>َ</w:t>
      </w:r>
      <w:r w:rsidRPr="00955C8E">
        <w:rPr>
          <w:rFonts w:ascii="Traditional Arabic" w:hAnsi="Traditional Arabic" w:cs="Traditional Arabic"/>
          <w:sz w:val="34"/>
          <w:szCs w:val="34"/>
          <w:rtl/>
        </w:rPr>
        <w:t>ر</w:t>
      </w:r>
      <w:r w:rsidR="004E1BDB">
        <w:rPr>
          <w:rFonts w:ascii="Traditional Arabic" w:hAnsi="Traditional Arabic" w:cs="Traditional Arabic" w:hint="cs"/>
          <w:sz w:val="34"/>
          <w:szCs w:val="34"/>
          <w:rtl/>
        </w:rPr>
        <w:t>َ</w:t>
      </w:r>
      <w:r w:rsidRPr="00955C8E">
        <w:rPr>
          <w:rFonts w:ascii="Traditional Arabic" w:hAnsi="Traditional Arabic" w:cs="Traditional Arabic"/>
          <w:sz w:val="34"/>
          <w:szCs w:val="34"/>
          <w:rtl/>
        </w:rPr>
        <w:t>دُّ ذلك إلى النَّظر، فالص</w:t>
      </w:r>
      <w:r w:rsidR="004E1BDB">
        <w:rPr>
          <w:rFonts w:ascii="Traditional Arabic" w:hAnsi="Traditional Arabic" w:cs="Traditional Arabic" w:hint="cs"/>
          <w:sz w:val="34"/>
          <w:szCs w:val="34"/>
          <w:rtl/>
        </w:rPr>
        <w:t>َّ</w:t>
      </w:r>
      <w:r w:rsidRPr="00955C8E">
        <w:rPr>
          <w:rFonts w:ascii="Traditional Arabic" w:hAnsi="Traditional Arabic" w:cs="Traditional Arabic"/>
          <w:sz w:val="34"/>
          <w:szCs w:val="34"/>
          <w:rtl/>
        </w:rPr>
        <w:t xml:space="preserve">حابة -رضوان الله عليهم- حكموا في العنِّين بأنَّه يؤجَّل سنةٍ، فجاء </w:t>
      </w:r>
      <w:r w:rsidR="004E1BDB">
        <w:rPr>
          <w:rFonts w:ascii="Traditional Arabic" w:hAnsi="Traditional Arabic" w:cs="Traditional Arabic" w:hint="cs"/>
          <w:sz w:val="34"/>
          <w:szCs w:val="34"/>
          <w:rtl/>
        </w:rPr>
        <w:t xml:space="preserve">عن </w:t>
      </w:r>
      <w:r w:rsidRPr="00955C8E">
        <w:rPr>
          <w:rFonts w:ascii="Traditional Arabic" w:hAnsi="Traditional Arabic" w:cs="Traditional Arabic"/>
          <w:sz w:val="34"/>
          <w:szCs w:val="34"/>
          <w:rtl/>
        </w:rPr>
        <w:t>عمر وعن غيره ذلك.</w:t>
      </w:r>
    </w:p>
    <w:p w:rsidR="00955C8E" w:rsidRPr="00955C8E" w:rsidRDefault="00955C8E" w:rsidP="00BF76B7">
      <w:pPr>
        <w:spacing w:before="120" w:after="0" w:line="240" w:lineRule="auto"/>
        <w:ind w:firstLine="397"/>
        <w:jc w:val="both"/>
        <w:rPr>
          <w:rFonts w:ascii="Traditional Arabic" w:hAnsi="Traditional Arabic" w:cs="Traditional Arabic"/>
          <w:sz w:val="34"/>
          <w:szCs w:val="34"/>
        </w:rPr>
      </w:pPr>
      <w:r w:rsidRPr="004E1BDB">
        <w:rPr>
          <w:rFonts w:ascii="Traditional Arabic" w:hAnsi="Traditional Arabic" w:cs="Traditional Arabic"/>
          <w:sz w:val="34"/>
          <w:szCs w:val="34"/>
          <w:u w:val="dotDash" w:color="FF0000"/>
          <w:rtl/>
        </w:rPr>
        <w:t>أصل ذلك</w:t>
      </w:r>
      <w:r w:rsidRPr="00955C8E">
        <w:rPr>
          <w:rFonts w:ascii="Traditional Arabic" w:hAnsi="Traditional Arabic" w:cs="Traditional Arabic"/>
          <w:sz w:val="34"/>
          <w:szCs w:val="34"/>
          <w:rtl/>
        </w:rPr>
        <w:t>: قالوا: إن</w:t>
      </w:r>
      <w:r w:rsidR="004E1BDB">
        <w:rPr>
          <w:rFonts w:ascii="Traditional Arabic" w:hAnsi="Traditional Arabic" w:cs="Traditional Arabic" w:hint="cs"/>
          <w:sz w:val="34"/>
          <w:szCs w:val="34"/>
          <w:rtl/>
        </w:rPr>
        <w:t>َّ</w:t>
      </w:r>
      <w:r w:rsidRPr="00955C8E">
        <w:rPr>
          <w:rFonts w:ascii="Traditional Arabic" w:hAnsi="Traditional Arabic" w:cs="Traditional Arabic"/>
          <w:sz w:val="34"/>
          <w:szCs w:val="34"/>
          <w:rtl/>
        </w:rPr>
        <w:t xml:space="preserve"> الن</w:t>
      </w:r>
      <w:r w:rsidR="004E1BDB">
        <w:rPr>
          <w:rFonts w:ascii="Traditional Arabic" w:hAnsi="Traditional Arabic" w:cs="Traditional Arabic" w:hint="cs"/>
          <w:sz w:val="34"/>
          <w:szCs w:val="34"/>
          <w:rtl/>
        </w:rPr>
        <w:t>َّ</w:t>
      </w:r>
      <w:r w:rsidRPr="00955C8E">
        <w:rPr>
          <w:rFonts w:ascii="Traditional Arabic" w:hAnsi="Traditional Arabic" w:cs="Traditional Arabic"/>
          <w:sz w:val="34"/>
          <w:szCs w:val="34"/>
          <w:rtl/>
        </w:rPr>
        <w:t>فس تختلف باختلاف الش</w:t>
      </w:r>
      <w:r w:rsidR="004E1BDB">
        <w:rPr>
          <w:rFonts w:ascii="Traditional Arabic" w:hAnsi="Traditional Arabic" w:cs="Traditional Arabic" w:hint="cs"/>
          <w:sz w:val="34"/>
          <w:szCs w:val="34"/>
          <w:rtl/>
        </w:rPr>
        <w:t>ُّ</w:t>
      </w:r>
      <w:r w:rsidRPr="00955C8E">
        <w:rPr>
          <w:rFonts w:ascii="Traditional Arabic" w:hAnsi="Traditional Arabic" w:cs="Traditional Arabic"/>
          <w:sz w:val="34"/>
          <w:szCs w:val="34"/>
          <w:rtl/>
        </w:rPr>
        <w:t>هور وباختلاف الفصول، فربما تضعف الن</w:t>
      </w:r>
      <w:r w:rsidR="004E1BDB">
        <w:rPr>
          <w:rFonts w:ascii="Traditional Arabic" w:hAnsi="Traditional Arabic" w:cs="Traditional Arabic" w:hint="cs"/>
          <w:sz w:val="34"/>
          <w:szCs w:val="34"/>
          <w:rtl/>
        </w:rPr>
        <w:t>َّ</w:t>
      </w:r>
      <w:r w:rsidRPr="00955C8E">
        <w:rPr>
          <w:rFonts w:ascii="Traditional Arabic" w:hAnsi="Traditional Arabic" w:cs="Traditional Arabic"/>
          <w:sz w:val="34"/>
          <w:szCs w:val="34"/>
          <w:rtl/>
        </w:rPr>
        <w:t>فس عن الجماع في وقت، وتنشط له في وقتٍ آخر، فلا يُمكننا الحكم بذلك حتى يمر عليه سنة، فإذا مرَّ عليه سنة فلم يُصبها عرفنا أن</w:t>
      </w:r>
      <w:r w:rsidR="004E1BDB">
        <w:rPr>
          <w:rFonts w:ascii="Traditional Arabic" w:hAnsi="Traditional Arabic" w:cs="Traditional Arabic" w:hint="cs"/>
          <w:sz w:val="34"/>
          <w:szCs w:val="34"/>
          <w:rtl/>
        </w:rPr>
        <w:t>َّ</w:t>
      </w:r>
      <w:r w:rsidRPr="00955C8E">
        <w:rPr>
          <w:rFonts w:ascii="Traditional Arabic" w:hAnsi="Traditional Arabic" w:cs="Traditional Arabic"/>
          <w:sz w:val="34"/>
          <w:szCs w:val="34"/>
          <w:rtl/>
        </w:rPr>
        <w:t>ه عنِّين، وأن</w:t>
      </w:r>
      <w:r w:rsidR="004E1BDB">
        <w:rPr>
          <w:rFonts w:ascii="Traditional Arabic" w:hAnsi="Traditional Arabic" w:cs="Traditional Arabic" w:hint="cs"/>
          <w:sz w:val="34"/>
          <w:szCs w:val="34"/>
          <w:rtl/>
        </w:rPr>
        <w:t>َّ</w:t>
      </w:r>
      <w:r w:rsidRPr="00955C8E">
        <w:rPr>
          <w:rFonts w:ascii="Traditional Arabic" w:hAnsi="Traditional Arabic" w:cs="Traditional Arabic"/>
          <w:sz w:val="34"/>
          <w:szCs w:val="34"/>
          <w:rtl/>
        </w:rPr>
        <w:t>ه لا ينشط، وأن</w:t>
      </w:r>
      <w:r w:rsidR="004E1BDB">
        <w:rPr>
          <w:rFonts w:ascii="Traditional Arabic" w:hAnsi="Traditional Arabic" w:cs="Traditional Arabic" w:hint="cs"/>
          <w:sz w:val="34"/>
          <w:szCs w:val="34"/>
          <w:rtl/>
        </w:rPr>
        <w:t>َّ</w:t>
      </w:r>
      <w:r w:rsidRPr="00955C8E">
        <w:rPr>
          <w:rFonts w:ascii="Traditional Arabic" w:hAnsi="Traditional Arabic" w:cs="Traditional Arabic"/>
          <w:sz w:val="34"/>
          <w:szCs w:val="34"/>
          <w:rtl/>
        </w:rPr>
        <w:t xml:space="preserve"> الأمر ليس بعارض، فبناء على ذلك يُحكَم بالفسخ</w:t>
      </w:r>
      <w:r w:rsidR="004E1BDB">
        <w:rPr>
          <w:rFonts w:ascii="Traditional Arabic" w:hAnsi="Traditional Arabic" w:cs="Traditional Arabic" w:hint="cs"/>
          <w:sz w:val="34"/>
          <w:szCs w:val="34"/>
          <w:rtl/>
        </w:rPr>
        <w:t>؛</w:t>
      </w:r>
      <w:r w:rsidRPr="00955C8E">
        <w:rPr>
          <w:rFonts w:ascii="Traditional Arabic" w:hAnsi="Traditional Arabic" w:cs="Traditional Arabic"/>
          <w:sz w:val="34"/>
          <w:szCs w:val="34"/>
          <w:rtl/>
        </w:rPr>
        <w:t xml:space="preserve"> لأنَّ المرأة تتضرَّر ببقائها معه من جهةِ أن</w:t>
      </w:r>
      <w:r w:rsidR="004E1BDB">
        <w:rPr>
          <w:rFonts w:ascii="Traditional Arabic" w:hAnsi="Traditional Arabic" w:cs="Traditional Arabic" w:hint="cs"/>
          <w:sz w:val="34"/>
          <w:szCs w:val="34"/>
          <w:rtl/>
        </w:rPr>
        <w:t>َّ</w:t>
      </w:r>
      <w:r w:rsidRPr="00955C8E">
        <w:rPr>
          <w:rFonts w:ascii="Traditional Arabic" w:hAnsi="Traditional Arabic" w:cs="Traditional Arabic"/>
          <w:sz w:val="34"/>
          <w:szCs w:val="34"/>
          <w:rtl/>
        </w:rPr>
        <w:t>ها تذهب عليها عفَّتُها ويفوت عليها ولدها ونحو ذلك.</w:t>
      </w:r>
    </w:p>
    <w:p w:rsidR="00955C8E" w:rsidRPr="00955C8E" w:rsidRDefault="00955C8E" w:rsidP="00BF76B7">
      <w:pPr>
        <w:spacing w:before="120" w:after="0" w:line="240" w:lineRule="auto"/>
        <w:ind w:firstLine="397"/>
        <w:jc w:val="both"/>
        <w:rPr>
          <w:rFonts w:ascii="Traditional Arabic" w:hAnsi="Traditional Arabic" w:cs="Traditional Arabic"/>
          <w:sz w:val="34"/>
          <w:szCs w:val="34"/>
        </w:rPr>
      </w:pPr>
      <w:r w:rsidRPr="00955C8E">
        <w:rPr>
          <w:rFonts w:ascii="Traditional Arabic" w:hAnsi="Traditional Arabic" w:cs="Traditional Arabic"/>
          <w:sz w:val="34"/>
          <w:szCs w:val="34"/>
          <w:rtl/>
        </w:rPr>
        <w:t xml:space="preserve">قال: </w:t>
      </w:r>
      <w:r w:rsidRPr="004E1BDB">
        <w:rPr>
          <w:rFonts w:ascii="Traditional Arabic" w:hAnsi="Traditional Arabic" w:cs="Traditional Arabic"/>
          <w:color w:val="0000CC"/>
          <w:sz w:val="34"/>
          <w:szCs w:val="34"/>
          <w:rtl/>
        </w:rPr>
        <w:t>(أُجِّلَ سَنَةً مُنْذُ تُرَافِعُهُ)</w:t>
      </w:r>
      <w:r w:rsidRPr="00955C8E">
        <w:rPr>
          <w:rFonts w:ascii="Traditional Arabic" w:hAnsi="Traditional Arabic" w:cs="Traditional Arabic"/>
          <w:sz w:val="34"/>
          <w:szCs w:val="34"/>
          <w:rtl/>
        </w:rPr>
        <w:t>، فلا يُنظر إلى ما كان قبل ذلك؛بل منذ ترافعه إلى الحاكم</w:t>
      </w:r>
      <w:r>
        <w:rPr>
          <w:rFonts w:ascii="Traditional Arabic" w:hAnsi="Traditional Arabic" w:cs="Traditional Arabic"/>
          <w:sz w:val="34"/>
          <w:szCs w:val="34"/>
          <w:rtl/>
        </w:rPr>
        <w:t>،</w:t>
      </w:r>
      <w:r w:rsidRPr="00955C8E">
        <w:rPr>
          <w:rFonts w:ascii="Traditional Arabic" w:hAnsi="Traditional Arabic" w:cs="Traditional Arabic"/>
          <w:sz w:val="34"/>
          <w:szCs w:val="34"/>
          <w:rtl/>
        </w:rPr>
        <w:t xml:space="preserve"> كما جاء ذلك عن أصحاب رسول الله -صَلَّى اللهُ عَلَيْهِ وَسَلَّمَ.</w:t>
      </w:r>
    </w:p>
    <w:p w:rsidR="00955C8E" w:rsidRPr="00955C8E" w:rsidRDefault="00955C8E" w:rsidP="00BF76B7">
      <w:pPr>
        <w:spacing w:before="120" w:after="0" w:line="240" w:lineRule="auto"/>
        <w:ind w:firstLine="397"/>
        <w:jc w:val="both"/>
        <w:rPr>
          <w:rFonts w:ascii="Traditional Arabic" w:hAnsi="Traditional Arabic" w:cs="Traditional Arabic"/>
          <w:sz w:val="34"/>
          <w:szCs w:val="34"/>
        </w:rPr>
      </w:pPr>
      <w:r w:rsidRPr="00955C8E">
        <w:rPr>
          <w:rFonts w:ascii="Traditional Arabic" w:hAnsi="Traditional Arabic" w:cs="Traditional Arabic"/>
          <w:sz w:val="34"/>
          <w:szCs w:val="34"/>
          <w:rtl/>
        </w:rPr>
        <w:t xml:space="preserve">قال: </w:t>
      </w:r>
      <w:r w:rsidRPr="004E1BDB">
        <w:rPr>
          <w:rFonts w:ascii="Traditional Arabic" w:hAnsi="Traditional Arabic" w:cs="Traditional Arabic"/>
          <w:color w:val="0000CC"/>
          <w:sz w:val="34"/>
          <w:szCs w:val="34"/>
          <w:rtl/>
        </w:rPr>
        <w:t>(فَإِنْ لَمْ يُصِبْهَا، خُيِّرَتْ فِي الْمَقَامِ مَعَهُ أَوْ فِرَاقِهِ)</w:t>
      </w:r>
      <w:r w:rsidR="004E1BDB">
        <w:rPr>
          <w:rFonts w:ascii="Traditional Arabic" w:hAnsi="Traditional Arabic" w:cs="Traditional Arabic" w:hint="cs"/>
          <w:sz w:val="34"/>
          <w:szCs w:val="34"/>
          <w:rtl/>
        </w:rPr>
        <w:t>؛</w:t>
      </w:r>
      <w:r w:rsidRPr="00955C8E">
        <w:rPr>
          <w:rFonts w:ascii="Traditional Arabic" w:hAnsi="Traditional Arabic" w:cs="Traditional Arabic"/>
          <w:sz w:val="34"/>
          <w:szCs w:val="34"/>
          <w:rtl/>
        </w:rPr>
        <w:t xml:space="preserve"> لأنَّ الحقَّ لها، ولأنها يُمكن أن تتنازل وتصبر، ومن الن</w:t>
      </w:r>
      <w:r w:rsidR="004E1BDB">
        <w:rPr>
          <w:rFonts w:ascii="Traditional Arabic" w:hAnsi="Traditional Arabic" w:cs="Traditional Arabic" w:hint="cs"/>
          <w:sz w:val="34"/>
          <w:szCs w:val="34"/>
          <w:rtl/>
        </w:rPr>
        <w:t>ِّ</w:t>
      </w:r>
      <w:r w:rsidRPr="00955C8E">
        <w:rPr>
          <w:rFonts w:ascii="Traditional Arabic" w:hAnsi="Traditional Arabic" w:cs="Traditional Arabic"/>
          <w:sz w:val="34"/>
          <w:szCs w:val="34"/>
          <w:rtl/>
        </w:rPr>
        <w:t>ساء مَن لا ت</w:t>
      </w:r>
      <w:r w:rsidR="005124D1">
        <w:rPr>
          <w:rFonts w:ascii="Traditional Arabic" w:hAnsi="Traditional Arabic" w:cs="Traditional Arabic" w:hint="cs"/>
          <w:sz w:val="34"/>
          <w:szCs w:val="34"/>
          <w:rtl/>
        </w:rPr>
        <w:t>ت</w:t>
      </w:r>
      <w:r w:rsidRPr="00955C8E">
        <w:rPr>
          <w:rFonts w:ascii="Traditional Arabic" w:hAnsi="Traditional Arabic" w:cs="Traditional Arabic"/>
          <w:sz w:val="34"/>
          <w:szCs w:val="34"/>
          <w:rtl/>
        </w:rPr>
        <w:t xml:space="preserve">طلع إلى الوطء كثيرًا، وترضى من ذلك باستقرار بيتها، وحصول </w:t>
      </w:r>
      <w:r w:rsidRPr="00955C8E">
        <w:rPr>
          <w:rFonts w:ascii="Traditional Arabic" w:hAnsi="Traditional Arabic" w:cs="Traditional Arabic"/>
          <w:sz w:val="34"/>
          <w:szCs w:val="34"/>
          <w:rtl/>
        </w:rPr>
        <w:lastRenderedPageBreak/>
        <w:t>أُنسها مع زوجها ونحو ذلك، ومن الن</w:t>
      </w:r>
      <w:r w:rsidR="004E1BDB">
        <w:rPr>
          <w:rFonts w:ascii="Traditional Arabic" w:hAnsi="Traditional Arabic" w:cs="Traditional Arabic" w:hint="cs"/>
          <w:sz w:val="34"/>
          <w:szCs w:val="34"/>
          <w:rtl/>
        </w:rPr>
        <w:t>ِّ</w:t>
      </w:r>
      <w:r w:rsidRPr="00955C8E">
        <w:rPr>
          <w:rFonts w:ascii="Traditional Arabic" w:hAnsi="Traditional Arabic" w:cs="Traditional Arabic"/>
          <w:sz w:val="34"/>
          <w:szCs w:val="34"/>
          <w:rtl/>
        </w:rPr>
        <w:t>ساء -وهنَّ الأكثر- مَن لا يُرضيها إ</w:t>
      </w:r>
      <w:r w:rsidR="004E1BDB">
        <w:rPr>
          <w:rFonts w:ascii="Traditional Arabic" w:hAnsi="Traditional Arabic" w:cs="Traditional Arabic" w:hint="cs"/>
          <w:sz w:val="34"/>
          <w:szCs w:val="34"/>
          <w:rtl/>
        </w:rPr>
        <w:t>ِ</w:t>
      </w:r>
      <w:r w:rsidRPr="00955C8E">
        <w:rPr>
          <w:rFonts w:ascii="Traditional Arabic" w:hAnsi="Traditional Arabic" w:cs="Traditional Arabic"/>
          <w:sz w:val="34"/>
          <w:szCs w:val="34"/>
          <w:rtl/>
        </w:rPr>
        <w:t>ل</w:t>
      </w:r>
      <w:r w:rsidR="004E1BDB">
        <w:rPr>
          <w:rFonts w:ascii="Traditional Arabic" w:hAnsi="Traditional Arabic" w:cs="Traditional Arabic" w:hint="cs"/>
          <w:sz w:val="34"/>
          <w:szCs w:val="34"/>
          <w:rtl/>
        </w:rPr>
        <w:t>َّ</w:t>
      </w:r>
      <w:r w:rsidRPr="00955C8E">
        <w:rPr>
          <w:rFonts w:ascii="Traditional Arabic" w:hAnsi="Traditional Arabic" w:cs="Traditional Arabic"/>
          <w:sz w:val="34"/>
          <w:szCs w:val="34"/>
          <w:rtl/>
        </w:rPr>
        <w:t>ا أن يكون م</w:t>
      </w:r>
      <w:r w:rsidR="004E1BDB">
        <w:rPr>
          <w:rFonts w:ascii="Traditional Arabic" w:hAnsi="Traditional Arabic" w:cs="Traditional Arabic" w:hint="cs"/>
          <w:sz w:val="34"/>
          <w:szCs w:val="34"/>
          <w:rtl/>
        </w:rPr>
        <w:t>ِ</w:t>
      </w:r>
      <w:r w:rsidRPr="00955C8E">
        <w:rPr>
          <w:rFonts w:ascii="Traditional Arabic" w:hAnsi="Traditional Arabic" w:cs="Traditional Arabic"/>
          <w:sz w:val="34"/>
          <w:szCs w:val="34"/>
          <w:rtl/>
        </w:rPr>
        <w:t>ن ز</w:t>
      </w:r>
      <w:r w:rsidR="004E1BDB">
        <w:rPr>
          <w:rFonts w:ascii="Traditional Arabic" w:hAnsi="Traditional Arabic" w:cs="Traditional Arabic" w:hint="cs"/>
          <w:sz w:val="34"/>
          <w:szCs w:val="34"/>
          <w:rtl/>
        </w:rPr>
        <w:t>َ</w:t>
      </w:r>
      <w:r w:rsidRPr="00955C8E">
        <w:rPr>
          <w:rFonts w:ascii="Traditional Arabic" w:hAnsi="Traditional Arabic" w:cs="Traditional Arabic"/>
          <w:sz w:val="34"/>
          <w:szCs w:val="34"/>
          <w:rtl/>
        </w:rPr>
        <w:t>وجها ما يكون من الأزواج من أنه يُمتعها ويُؤنسها ويُعفُّها.</w:t>
      </w:r>
    </w:p>
    <w:p w:rsidR="00955C8E" w:rsidRPr="00955C8E" w:rsidRDefault="00955C8E" w:rsidP="00BF76B7">
      <w:pPr>
        <w:spacing w:before="120" w:after="0" w:line="240" w:lineRule="auto"/>
        <w:ind w:firstLine="397"/>
        <w:jc w:val="both"/>
        <w:rPr>
          <w:rFonts w:ascii="Traditional Arabic" w:hAnsi="Traditional Arabic" w:cs="Traditional Arabic"/>
          <w:sz w:val="34"/>
          <w:szCs w:val="34"/>
        </w:rPr>
      </w:pPr>
      <w:r w:rsidRPr="00955C8E">
        <w:rPr>
          <w:rFonts w:ascii="Traditional Arabic" w:hAnsi="Traditional Arabic" w:cs="Traditional Arabic"/>
          <w:sz w:val="34"/>
          <w:szCs w:val="34"/>
          <w:rtl/>
        </w:rPr>
        <w:t xml:space="preserve">قال: </w:t>
      </w:r>
      <w:r w:rsidRPr="004E1BDB">
        <w:rPr>
          <w:rFonts w:ascii="Traditional Arabic" w:hAnsi="Traditional Arabic" w:cs="Traditional Arabic"/>
          <w:color w:val="0000CC"/>
          <w:sz w:val="34"/>
          <w:szCs w:val="34"/>
          <w:rtl/>
        </w:rPr>
        <w:t>(فَإِنْ اخْتَارَتْ فِرَاقَهَ، فَرَّقَ اْلحَاكِمُ بَيْنَهُمَا)</w:t>
      </w:r>
      <w:r w:rsidR="004E1BDB">
        <w:rPr>
          <w:rFonts w:ascii="Traditional Arabic" w:hAnsi="Traditional Arabic" w:cs="Traditional Arabic" w:hint="cs"/>
          <w:sz w:val="34"/>
          <w:szCs w:val="34"/>
          <w:rtl/>
        </w:rPr>
        <w:t>؛</w:t>
      </w:r>
      <w:r w:rsidRPr="00955C8E">
        <w:rPr>
          <w:rFonts w:ascii="Traditional Arabic" w:hAnsi="Traditional Arabic" w:cs="Traditional Arabic"/>
          <w:sz w:val="34"/>
          <w:szCs w:val="34"/>
          <w:rtl/>
        </w:rPr>
        <w:t xml:space="preserve"> لأن</w:t>
      </w:r>
      <w:r w:rsidR="004E1BDB">
        <w:rPr>
          <w:rFonts w:ascii="Traditional Arabic" w:hAnsi="Traditional Arabic" w:cs="Traditional Arabic" w:hint="cs"/>
          <w:sz w:val="34"/>
          <w:szCs w:val="34"/>
          <w:rtl/>
        </w:rPr>
        <w:t>َّ</w:t>
      </w:r>
      <w:r w:rsidRPr="00955C8E">
        <w:rPr>
          <w:rFonts w:ascii="Traditional Arabic" w:hAnsi="Traditional Arabic" w:cs="Traditional Arabic"/>
          <w:sz w:val="34"/>
          <w:szCs w:val="34"/>
          <w:rtl/>
        </w:rPr>
        <w:t xml:space="preserve"> الحق لها، ولأنه ثبتت عُنَّته في تلك الحال، والعُنَّة -وإن كان الخطأ في ذلك عند كثير من الن</w:t>
      </w:r>
      <w:r w:rsidR="004E1BDB">
        <w:rPr>
          <w:rFonts w:ascii="Traditional Arabic" w:hAnsi="Traditional Arabic" w:cs="Traditional Arabic" w:hint="cs"/>
          <w:sz w:val="34"/>
          <w:szCs w:val="34"/>
          <w:rtl/>
        </w:rPr>
        <w:t>َّ</w:t>
      </w:r>
      <w:r w:rsidRPr="00955C8E">
        <w:rPr>
          <w:rFonts w:ascii="Traditional Arabic" w:hAnsi="Traditional Arabic" w:cs="Traditional Arabic"/>
          <w:sz w:val="34"/>
          <w:szCs w:val="34"/>
          <w:rtl/>
        </w:rPr>
        <w:t>اس- يقولون عِنَّة، فالصواب ضبطها "</w:t>
      </w:r>
      <w:r w:rsidRPr="004E1BDB">
        <w:rPr>
          <w:rFonts w:ascii="Traditional Arabic" w:hAnsi="Traditional Arabic" w:cs="Traditional Arabic"/>
          <w:b/>
          <w:bCs/>
          <w:sz w:val="34"/>
          <w:szCs w:val="34"/>
          <w:u w:val="dotDash" w:color="FF0000"/>
          <w:rtl/>
        </w:rPr>
        <w:t>عُنَّة</w:t>
      </w:r>
      <w:r w:rsidRPr="00955C8E">
        <w:rPr>
          <w:rFonts w:ascii="Traditional Arabic" w:hAnsi="Traditional Arabic" w:cs="Traditional Arabic"/>
          <w:sz w:val="34"/>
          <w:szCs w:val="34"/>
          <w:rtl/>
        </w:rPr>
        <w:t>" بضمِّ العين.</w:t>
      </w:r>
    </w:p>
    <w:p w:rsidR="00955C8E" w:rsidRPr="00955C8E" w:rsidRDefault="00955C8E" w:rsidP="00BF76B7">
      <w:pPr>
        <w:spacing w:before="120" w:after="0" w:line="240" w:lineRule="auto"/>
        <w:ind w:firstLine="397"/>
        <w:jc w:val="both"/>
        <w:rPr>
          <w:rFonts w:ascii="Traditional Arabic" w:hAnsi="Traditional Arabic" w:cs="Traditional Arabic"/>
          <w:sz w:val="34"/>
          <w:szCs w:val="34"/>
        </w:rPr>
      </w:pPr>
      <w:r w:rsidRPr="00955C8E">
        <w:rPr>
          <w:rFonts w:ascii="Traditional Arabic" w:hAnsi="Traditional Arabic" w:cs="Traditional Arabic"/>
          <w:sz w:val="34"/>
          <w:szCs w:val="34"/>
          <w:rtl/>
        </w:rPr>
        <w:t xml:space="preserve">قال: </w:t>
      </w:r>
      <w:r w:rsidRPr="004E1BDB">
        <w:rPr>
          <w:rFonts w:ascii="Traditional Arabic" w:hAnsi="Traditional Arabic" w:cs="Traditional Arabic"/>
          <w:color w:val="0000CC"/>
          <w:sz w:val="34"/>
          <w:szCs w:val="34"/>
          <w:rtl/>
        </w:rPr>
        <w:t>(إِلاَّ أَنْ تَكُوْنَ قَدْ عَلِمَتْ عُنَّتَهُ قَبْلَ نِكَاحِهَا، أَوْ قَالَتْ: رَضِيْتُ بِهِ عِنِّيْنًا فِيْ وَقْتٍ)</w:t>
      </w:r>
      <w:r w:rsidRPr="00955C8E">
        <w:rPr>
          <w:rFonts w:ascii="Traditional Arabic" w:hAnsi="Traditional Arabic" w:cs="Traditional Arabic"/>
          <w:sz w:val="34"/>
          <w:szCs w:val="34"/>
          <w:rtl/>
        </w:rPr>
        <w:t>، فإذا كانت قد رضيت به فكأنها هي التي أسقطت حقها، فلم يكن لها أن ت</w:t>
      </w:r>
      <w:r w:rsidR="004E1BDB">
        <w:rPr>
          <w:rFonts w:ascii="Traditional Arabic" w:hAnsi="Traditional Arabic" w:cs="Traditional Arabic" w:hint="cs"/>
          <w:sz w:val="34"/>
          <w:szCs w:val="34"/>
          <w:rtl/>
        </w:rPr>
        <w:t>ُ</w:t>
      </w:r>
      <w:r w:rsidRPr="00955C8E">
        <w:rPr>
          <w:rFonts w:ascii="Traditional Arabic" w:hAnsi="Traditional Arabic" w:cs="Traditional Arabic"/>
          <w:sz w:val="34"/>
          <w:szCs w:val="34"/>
          <w:rtl/>
        </w:rPr>
        <w:t>طالب بذلك بعده.</w:t>
      </w:r>
    </w:p>
    <w:p w:rsidR="00955C8E" w:rsidRPr="00955C8E" w:rsidRDefault="00955C8E" w:rsidP="005124D1">
      <w:pPr>
        <w:spacing w:before="120" w:after="0" w:line="240" w:lineRule="auto"/>
        <w:ind w:firstLine="397"/>
        <w:jc w:val="both"/>
        <w:rPr>
          <w:rFonts w:ascii="Traditional Arabic" w:hAnsi="Traditional Arabic" w:cs="Traditional Arabic"/>
          <w:sz w:val="34"/>
          <w:szCs w:val="34"/>
        </w:rPr>
      </w:pPr>
      <w:r w:rsidRPr="00955C8E">
        <w:rPr>
          <w:rFonts w:ascii="Traditional Arabic" w:hAnsi="Traditional Arabic" w:cs="Traditional Arabic"/>
          <w:sz w:val="34"/>
          <w:szCs w:val="34"/>
          <w:rtl/>
        </w:rPr>
        <w:t>هنا مسألة م</w:t>
      </w:r>
      <w:r w:rsidR="004E1BDB">
        <w:rPr>
          <w:rFonts w:ascii="Traditional Arabic" w:hAnsi="Traditional Arabic" w:cs="Traditional Arabic" w:hint="cs"/>
          <w:sz w:val="34"/>
          <w:szCs w:val="34"/>
          <w:rtl/>
        </w:rPr>
        <w:t>ُ</w:t>
      </w:r>
      <w:r w:rsidRPr="00955C8E">
        <w:rPr>
          <w:rFonts w:ascii="Traditional Arabic" w:hAnsi="Traditional Arabic" w:cs="Traditional Arabic"/>
          <w:sz w:val="34"/>
          <w:szCs w:val="34"/>
          <w:rtl/>
        </w:rPr>
        <w:t xml:space="preserve">همَّة وإن كان بعض هذه المسائل ممَّا يُستحيى من ذكره، ولكن لا </w:t>
      </w:r>
      <w:r w:rsidR="004E1BDB">
        <w:rPr>
          <w:rFonts w:ascii="Traditional Arabic" w:hAnsi="Traditional Arabic" w:cs="Traditional Arabic" w:hint="cs"/>
          <w:sz w:val="34"/>
          <w:szCs w:val="34"/>
          <w:rtl/>
        </w:rPr>
        <w:t>حرج</w:t>
      </w:r>
      <w:r w:rsidRPr="00955C8E">
        <w:rPr>
          <w:rFonts w:ascii="Traditional Arabic" w:hAnsi="Traditional Arabic" w:cs="Traditional Arabic"/>
          <w:sz w:val="34"/>
          <w:szCs w:val="34"/>
          <w:rtl/>
        </w:rPr>
        <w:t xml:space="preserve"> في الدين، ولما يترتب عليه من المسائل العظيمة، وسُئل عن ذلك ا</w:t>
      </w:r>
      <w:r w:rsidR="000E1B82">
        <w:rPr>
          <w:rFonts w:ascii="Traditional Arabic" w:hAnsi="Traditional Arabic" w:cs="Traditional Arabic" w:hint="cs"/>
          <w:sz w:val="34"/>
          <w:szCs w:val="34"/>
          <w:rtl/>
        </w:rPr>
        <w:t>لإ</w:t>
      </w:r>
      <w:r w:rsidRPr="00955C8E">
        <w:rPr>
          <w:rFonts w:ascii="Traditional Arabic" w:hAnsi="Traditional Arabic" w:cs="Traditional Arabic"/>
          <w:sz w:val="34"/>
          <w:szCs w:val="34"/>
          <w:rtl/>
        </w:rPr>
        <w:t>مام أحمد فاشتدَّ عليه، وهي: من النساء مَن تقول</w:t>
      </w:r>
      <w:r w:rsidR="004E1BDB">
        <w:rPr>
          <w:rFonts w:ascii="Traditional Arabic" w:hAnsi="Traditional Arabic" w:cs="Traditional Arabic" w:hint="cs"/>
          <w:sz w:val="34"/>
          <w:szCs w:val="34"/>
          <w:rtl/>
        </w:rPr>
        <w:t>:</w:t>
      </w:r>
      <w:r w:rsidRPr="00955C8E">
        <w:rPr>
          <w:rFonts w:ascii="Traditional Arabic" w:hAnsi="Traditional Arabic" w:cs="Traditional Arabic"/>
          <w:sz w:val="34"/>
          <w:szCs w:val="34"/>
          <w:rtl/>
        </w:rPr>
        <w:t xml:space="preserve"> "لا بأس، رضيت"، فيقول أهل العلم: لا ينبغي للولي أن يُقرَّ المرأة </w:t>
      </w:r>
      <w:r w:rsidR="005124D1">
        <w:rPr>
          <w:rFonts w:ascii="Traditional Arabic" w:hAnsi="Traditional Arabic" w:cs="Traditional Arabic" w:hint="cs"/>
          <w:sz w:val="34"/>
          <w:szCs w:val="34"/>
          <w:rtl/>
        </w:rPr>
        <w:t xml:space="preserve">دائمًا </w:t>
      </w:r>
      <w:r w:rsidRPr="00955C8E">
        <w:rPr>
          <w:rFonts w:ascii="Traditional Arabic" w:hAnsi="Traditional Arabic" w:cs="Traditional Arabic"/>
          <w:sz w:val="34"/>
          <w:szCs w:val="34"/>
          <w:rtl/>
        </w:rPr>
        <w:t>على ذلك، لأنها لا تعلم من حالها ما يكون بعد نكاحها، ولا تدري ما يتحرك لها من ش</w:t>
      </w:r>
      <w:r w:rsidR="000E1B82">
        <w:rPr>
          <w:rFonts w:ascii="Traditional Arabic" w:hAnsi="Traditional Arabic" w:cs="Traditional Arabic" w:hint="cs"/>
          <w:sz w:val="34"/>
          <w:szCs w:val="34"/>
          <w:rtl/>
        </w:rPr>
        <w:t>أ</w:t>
      </w:r>
      <w:r w:rsidRPr="00955C8E">
        <w:rPr>
          <w:rFonts w:ascii="Traditional Arabic" w:hAnsi="Traditional Arabic" w:cs="Traditional Arabic"/>
          <w:sz w:val="34"/>
          <w:szCs w:val="34"/>
          <w:rtl/>
        </w:rPr>
        <w:t>نها لقلة خبرتها، فتظن أنها ستبقى على هذه</w:t>
      </w:r>
      <w:r w:rsidR="005124D1">
        <w:rPr>
          <w:rFonts w:ascii="Traditional Arabic" w:hAnsi="Traditional Arabic" w:cs="Traditional Arabic" w:hint="cs"/>
          <w:sz w:val="34"/>
          <w:szCs w:val="34"/>
          <w:rtl/>
        </w:rPr>
        <w:t xml:space="preserve"> </w:t>
      </w:r>
      <w:r w:rsidRPr="00955C8E">
        <w:rPr>
          <w:rFonts w:ascii="Traditional Arabic" w:hAnsi="Traditional Arabic" w:cs="Traditional Arabic"/>
          <w:sz w:val="34"/>
          <w:szCs w:val="34"/>
          <w:rtl/>
        </w:rPr>
        <w:t>الحال من إعراضها عن الرجال ونحو ذلك، والأمر ليس كذلك!</w:t>
      </w:r>
    </w:p>
    <w:p w:rsidR="00955C8E" w:rsidRPr="00955C8E" w:rsidRDefault="00955C8E" w:rsidP="005124D1">
      <w:pPr>
        <w:spacing w:before="120" w:after="0" w:line="240" w:lineRule="auto"/>
        <w:ind w:firstLine="397"/>
        <w:jc w:val="both"/>
        <w:rPr>
          <w:rFonts w:ascii="Traditional Arabic" w:hAnsi="Traditional Arabic" w:cs="Traditional Arabic"/>
          <w:sz w:val="34"/>
          <w:szCs w:val="34"/>
        </w:rPr>
      </w:pPr>
      <w:r w:rsidRPr="00955C8E">
        <w:rPr>
          <w:rFonts w:ascii="Traditional Arabic" w:hAnsi="Traditional Arabic" w:cs="Traditional Arabic"/>
          <w:sz w:val="34"/>
          <w:szCs w:val="34"/>
          <w:rtl/>
        </w:rPr>
        <w:t>وإن كان الحق إليها، لكن ينبغي له ألا يتركها إلى رأيها مجردًا؛ بل يُبيِّن لها، ويذكر لها ذلك، ومن المعلوم أن</w:t>
      </w:r>
      <w:r w:rsidR="005124D1">
        <w:rPr>
          <w:rFonts w:ascii="Traditional Arabic" w:hAnsi="Traditional Arabic" w:cs="Traditional Arabic" w:hint="cs"/>
          <w:sz w:val="34"/>
          <w:szCs w:val="34"/>
          <w:rtl/>
        </w:rPr>
        <w:t>َّ</w:t>
      </w:r>
      <w:r w:rsidRPr="00955C8E">
        <w:rPr>
          <w:rFonts w:ascii="Traditional Arabic" w:hAnsi="Traditional Arabic" w:cs="Traditional Arabic"/>
          <w:sz w:val="34"/>
          <w:szCs w:val="34"/>
          <w:rtl/>
        </w:rPr>
        <w:t xml:space="preserve"> النساء عكس الرجال، فكلما كبرت المرأة زادت نهمتها، وأقبلت شهوتها، بخلاف الرجل الذي كلما كبر حصل منه ضعفٌ وتوانٍ، و</w:t>
      </w:r>
      <w:r w:rsidR="005124D1">
        <w:rPr>
          <w:rFonts w:ascii="Traditional Arabic" w:hAnsi="Traditional Arabic" w:cs="Traditional Arabic" w:hint="cs"/>
          <w:sz w:val="34"/>
          <w:szCs w:val="34"/>
          <w:rtl/>
        </w:rPr>
        <w:t>ل</w:t>
      </w:r>
      <w:r w:rsidRPr="00955C8E">
        <w:rPr>
          <w:rFonts w:ascii="Traditional Arabic" w:hAnsi="Traditional Arabic" w:cs="Traditional Arabic"/>
          <w:sz w:val="34"/>
          <w:szCs w:val="34"/>
          <w:rtl/>
        </w:rPr>
        <w:t xml:space="preserve">ذلك </w:t>
      </w:r>
      <w:r w:rsidR="005124D1">
        <w:rPr>
          <w:rFonts w:ascii="Traditional Arabic" w:hAnsi="Traditional Arabic" w:cs="Traditional Arabic" w:hint="cs"/>
          <w:sz w:val="34"/>
          <w:szCs w:val="34"/>
          <w:rtl/>
        </w:rPr>
        <w:t xml:space="preserve">فقد </w:t>
      </w:r>
      <w:r w:rsidRPr="00955C8E">
        <w:rPr>
          <w:rFonts w:ascii="Traditional Arabic" w:hAnsi="Traditional Arabic" w:cs="Traditional Arabic"/>
          <w:sz w:val="34"/>
          <w:szCs w:val="34"/>
          <w:rtl/>
        </w:rPr>
        <w:t xml:space="preserve">قرأ بعض الطلاب عند بعض أشياخنا فقال: </w:t>
      </w:r>
      <w:r w:rsidRPr="00921751">
        <w:rPr>
          <w:rFonts w:ascii="Traditional Arabic" w:hAnsi="Traditional Arabic" w:cs="Traditional Arabic"/>
          <w:color w:val="0000CC"/>
          <w:sz w:val="34"/>
          <w:szCs w:val="34"/>
          <w:rtl/>
        </w:rPr>
        <w:t>(أو عجوزٌ لا تَشْتَهِي)</w:t>
      </w:r>
      <w:r w:rsidRPr="00955C8E">
        <w:rPr>
          <w:rFonts w:ascii="Traditional Arabic" w:hAnsi="Traditional Arabic" w:cs="Traditional Arabic"/>
          <w:sz w:val="34"/>
          <w:szCs w:val="34"/>
          <w:rtl/>
        </w:rPr>
        <w:t>، والصواب</w:t>
      </w:r>
      <w:r w:rsidR="00921751">
        <w:rPr>
          <w:rFonts w:ascii="Traditional Arabic" w:hAnsi="Traditional Arabic" w:cs="Traditional Arabic" w:hint="cs"/>
          <w:sz w:val="34"/>
          <w:szCs w:val="34"/>
          <w:rtl/>
        </w:rPr>
        <w:t>:</w:t>
      </w:r>
      <w:r w:rsidR="005124D1">
        <w:rPr>
          <w:rFonts w:ascii="Traditional Arabic" w:hAnsi="Traditional Arabic" w:cs="Traditional Arabic" w:hint="cs"/>
          <w:sz w:val="34"/>
          <w:szCs w:val="34"/>
          <w:rtl/>
        </w:rPr>
        <w:t xml:space="preserve"> </w:t>
      </w:r>
      <w:r w:rsidRPr="00921751">
        <w:rPr>
          <w:rFonts w:ascii="Traditional Arabic" w:hAnsi="Traditional Arabic" w:cs="Traditional Arabic"/>
          <w:color w:val="0000CC"/>
          <w:sz w:val="34"/>
          <w:szCs w:val="34"/>
          <w:rtl/>
        </w:rPr>
        <w:t>(لا تُشتَهَى)</w:t>
      </w:r>
      <w:r w:rsidRPr="00955C8E">
        <w:rPr>
          <w:rFonts w:ascii="Traditional Arabic" w:hAnsi="Traditional Arabic" w:cs="Traditional Arabic"/>
          <w:sz w:val="34"/>
          <w:szCs w:val="34"/>
          <w:rtl/>
        </w:rPr>
        <w:t>، قال الشيخ: فإن</w:t>
      </w:r>
      <w:r w:rsidR="00921751">
        <w:rPr>
          <w:rFonts w:ascii="Traditional Arabic" w:hAnsi="Traditional Arabic" w:cs="Traditional Arabic" w:hint="cs"/>
          <w:sz w:val="34"/>
          <w:szCs w:val="34"/>
          <w:rtl/>
        </w:rPr>
        <w:t>َّ</w:t>
      </w:r>
      <w:r w:rsidRPr="00955C8E">
        <w:rPr>
          <w:rFonts w:ascii="Traditional Arabic" w:hAnsi="Traditional Arabic" w:cs="Traditional Arabic"/>
          <w:sz w:val="34"/>
          <w:szCs w:val="34"/>
          <w:rtl/>
        </w:rPr>
        <w:t xml:space="preserve">ها </w:t>
      </w:r>
      <w:r w:rsidR="00921751">
        <w:rPr>
          <w:rFonts w:ascii="Traditional Arabic" w:hAnsi="Traditional Arabic" w:cs="Traditional Arabic" w:hint="cs"/>
          <w:sz w:val="34"/>
          <w:szCs w:val="34"/>
          <w:rtl/>
        </w:rPr>
        <w:t>ت</w:t>
      </w:r>
      <w:r w:rsidR="005124D1">
        <w:rPr>
          <w:rFonts w:ascii="Traditional Arabic" w:hAnsi="Traditional Arabic" w:cs="Traditional Arabic" w:hint="cs"/>
          <w:sz w:val="34"/>
          <w:szCs w:val="34"/>
          <w:rtl/>
        </w:rPr>
        <w:t>َ</w:t>
      </w:r>
      <w:r w:rsidRPr="00955C8E">
        <w:rPr>
          <w:rFonts w:ascii="Traditional Arabic" w:hAnsi="Traditional Arabic" w:cs="Traditional Arabic"/>
          <w:sz w:val="34"/>
          <w:szCs w:val="34"/>
          <w:rtl/>
        </w:rPr>
        <w:t>ش</w:t>
      </w:r>
      <w:r w:rsidR="005124D1">
        <w:rPr>
          <w:rFonts w:ascii="Traditional Arabic" w:hAnsi="Traditional Arabic" w:cs="Traditional Arabic" w:hint="cs"/>
          <w:sz w:val="34"/>
          <w:szCs w:val="34"/>
          <w:rtl/>
        </w:rPr>
        <w:t>ْ</w:t>
      </w:r>
      <w:r w:rsidRPr="00955C8E">
        <w:rPr>
          <w:rFonts w:ascii="Traditional Arabic" w:hAnsi="Traditional Arabic" w:cs="Traditional Arabic"/>
          <w:sz w:val="34"/>
          <w:szCs w:val="34"/>
          <w:rtl/>
        </w:rPr>
        <w:t>ت</w:t>
      </w:r>
      <w:r w:rsidR="005124D1">
        <w:rPr>
          <w:rFonts w:ascii="Traditional Arabic" w:hAnsi="Traditional Arabic" w:cs="Traditional Arabic" w:hint="cs"/>
          <w:sz w:val="34"/>
          <w:szCs w:val="34"/>
          <w:rtl/>
        </w:rPr>
        <w:t>َ</w:t>
      </w:r>
      <w:r w:rsidRPr="00955C8E">
        <w:rPr>
          <w:rFonts w:ascii="Traditional Arabic" w:hAnsi="Traditional Arabic" w:cs="Traditional Arabic"/>
          <w:sz w:val="34"/>
          <w:szCs w:val="34"/>
          <w:rtl/>
        </w:rPr>
        <w:t>هي حتى تموت!</w:t>
      </w:r>
    </w:p>
    <w:p w:rsidR="00955C8E" w:rsidRPr="00955C8E" w:rsidRDefault="00955C8E" w:rsidP="00BF76B7">
      <w:pPr>
        <w:spacing w:before="120" w:after="0" w:line="240" w:lineRule="auto"/>
        <w:ind w:firstLine="397"/>
        <w:jc w:val="both"/>
        <w:rPr>
          <w:rFonts w:ascii="Traditional Arabic" w:hAnsi="Traditional Arabic" w:cs="Traditional Arabic"/>
          <w:sz w:val="34"/>
          <w:szCs w:val="34"/>
        </w:rPr>
      </w:pPr>
      <w:r w:rsidRPr="00955C8E">
        <w:rPr>
          <w:rFonts w:ascii="Traditional Arabic" w:hAnsi="Traditional Arabic" w:cs="Traditional Arabic"/>
          <w:sz w:val="34"/>
          <w:szCs w:val="34"/>
          <w:rtl/>
        </w:rPr>
        <w:t>وكذلك الرجل، ولكن الفرق بين الرجل والمرأة: أن</w:t>
      </w:r>
      <w:r w:rsidR="00921751">
        <w:rPr>
          <w:rFonts w:ascii="Traditional Arabic" w:hAnsi="Traditional Arabic" w:cs="Traditional Arabic" w:hint="cs"/>
          <w:sz w:val="34"/>
          <w:szCs w:val="34"/>
          <w:rtl/>
        </w:rPr>
        <w:t>َّ</w:t>
      </w:r>
      <w:r w:rsidRPr="00955C8E">
        <w:rPr>
          <w:rFonts w:ascii="Traditional Arabic" w:hAnsi="Traditional Arabic" w:cs="Traditional Arabic"/>
          <w:sz w:val="34"/>
          <w:szCs w:val="34"/>
          <w:rtl/>
        </w:rPr>
        <w:t xml:space="preserve"> الرجل يأتيه وقت وإن اشتهى لكنه لا يقدر، ولكن المرأة إذا اشتهت وأمكن أن يكون </w:t>
      </w:r>
      <w:r w:rsidR="00921751">
        <w:rPr>
          <w:rFonts w:ascii="Traditional Arabic" w:hAnsi="Traditional Arabic" w:cs="Traditional Arabic" w:hint="cs"/>
          <w:sz w:val="34"/>
          <w:szCs w:val="34"/>
          <w:rtl/>
        </w:rPr>
        <w:t xml:space="preserve">من </w:t>
      </w:r>
      <w:r w:rsidRPr="00955C8E">
        <w:rPr>
          <w:rFonts w:ascii="Traditional Arabic" w:hAnsi="Traditional Arabic" w:cs="Traditional Arabic"/>
          <w:sz w:val="34"/>
          <w:szCs w:val="34"/>
          <w:rtl/>
        </w:rPr>
        <w:t>زوجها وقوع قدرت</w:t>
      </w:r>
      <w:r w:rsidR="00921751">
        <w:rPr>
          <w:rFonts w:ascii="Traditional Arabic" w:hAnsi="Traditional Arabic" w:cs="Traditional Arabic" w:hint="cs"/>
          <w:sz w:val="34"/>
          <w:szCs w:val="34"/>
          <w:rtl/>
        </w:rPr>
        <w:t>؛</w:t>
      </w:r>
      <w:r w:rsidRPr="00955C8E">
        <w:rPr>
          <w:rFonts w:ascii="Traditional Arabic" w:hAnsi="Traditional Arabic" w:cs="Traditional Arabic"/>
          <w:sz w:val="34"/>
          <w:szCs w:val="34"/>
          <w:rtl/>
        </w:rPr>
        <w:t xml:space="preserve"> لأن</w:t>
      </w:r>
      <w:r w:rsidR="00921751">
        <w:rPr>
          <w:rFonts w:ascii="Traditional Arabic" w:hAnsi="Traditional Arabic" w:cs="Traditional Arabic" w:hint="cs"/>
          <w:sz w:val="34"/>
          <w:szCs w:val="34"/>
          <w:rtl/>
        </w:rPr>
        <w:t>َّ</w:t>
      </w:r>
      <w:r w:rsidRPr="00955C8E">
        <w:rPr>
          <w:rFonts w:ascii="Traditional Arabic" w:hAnsi="Traditional Arabic" w:cs="Traditional Arabic"/>
          <w:sz w:val="34"/>
          <w:szCs w:val="34"/>
          <w:rtl/>
        </w:rPr>
        <w:t>ه ليس منها إلا استقبال ذلك، وليس منها فعله.</w:t>
      </w:r>
    </w:p>
    <w:p w:rsidR="00955C8E" w:rsidRPr="00955C8E" w:rsidRDefault="00955C8E" w:rsidP="00BF76B7">
      <w:pPr>
        <w:spacing w:before="120" w:after="0" w:line="240" w:lineRule="auto"/>
        <w:ind w:firstLine="397"/>
        <w:jc w:val="both"/>
        <w:rPr>
          <w:rFonts w:ascii="Traditional Arabic" w:hAnsi="Traditional Arabic" w:cs="Traditional Arabic"/>
          <w:sz w:val="34"/>
          <w:szCs w:val="34"/>
        </w:rPr>
      </w:pPr>
      <w:r w:rsidRPr="00955C8E">
        <w:rPr>
          <w:rFonts w:ascii="Traditional Arabic" w:hAnsi="Traditional Arabic" w:cs="Traditional Arabic"/>
          <w:sz w:val="34"/>
          <w:szCs w:val="34"/>
          <w:rtl/>
        </w:rPr>
        <w:t>إذن رضا المرأة بالعُنَّة هو لها</w:t>
      </w:r>
      <w:r w:rsidR="000E1B82">
        <w:rPr>
          <w:rFonts w:ascii="Traditional Arabic" w:hAnsi="Traditional Arabic" w:cs="Traditional Arabic" w:hint="cs"/>
          <w:sz w:val="34"/>
          <w:szCs w:val="34"/>
          <w:rtl/>
        </w:rPr>
        <w:t>،</w:t>
      </w:r>
      <w:r w:rsidRPr="00955C8E">
        <w:rPr>
          <w:rFonts w:ascii="Traditional Arabic" w:hAnsi="Traditional Arabic" w:cs="Traditional Arabic"/>
          <w:sz w:val="34"/>
          <w:szCs w:val="34"/>
          <w:rtl/>
        </w:rPr>
        <w:t xml:space="preserve"> ولكن ينبغي لم</w:t>
      </w:r>
      <w:r w:rsidR="002F577E">
        <w:rPr>
          <w:rFonts w:ascii="Traditional Arabic" w:hAnsi="Traditional Arabic" w:cs="Traditional Arabic" w:hint="cs"/>
          <w:sz w:val="34"/>
          <w:szCs w:val="34"/>
          <w:rtl/>
        </w:rPr>
        <w:t>َ</w:t>
      </w:r>
      <w:r w:rsidRPr="00955C8E">
        <w:rPr>
          <w:rFonts w:ascii="Traditional Arabic" w:hAnsi="Traditional Arabic" w:cs="Traditional Arabic"/>
          <w:sz w:val="34"/>
          <w:szCs w:val="34"/>
          <w:rtl/>
        </w:rPr>
        <w:t>ن وليَ شيئًا من ذلك أن يُنب</w:t>
      </w:r>
      <w:r w:rsidR="002F577E">
        <w:rPr>
          <w:rFonts w:ascii="Traditional Arabic" w:hAnsi="Traditional Arabic" w:cs="Traditional Arabic" w:hint="cs"/>
          <w:sz w:val="34"/>
          <w:szCs w:val="34"/>
          <w:rtl/>
        </w:rPr>
        <w:t>ِّ</w:t>
      </w:r>
      <w:r w:rsidRPr="00955C8E">
        <w:rPr>
          <w:rFonts w:ascii="Traditional Arabic" w:hAnsi="Traditional Arabic" w:cs="Traditional Arabic"/>
          <w:sz w:val="34"/>
          <w:szCs w:val="34"/>
          <w:rtl/>
        </w:rPr>
        <w:t>هها، وأن يزيد في تنبيهها</w:t>
      </w:r>
      <w:r w:rsidR="00921751">
        <w:rPr>
          <w:rFonts w:ascii="Traditional Arabic" w:hAnsi="Traditional Arabic" w:cs="Traditional Arabic" w:hint="cs"/>
          <w:sz w:val="34"/>
          <w:szCs w:val="34"/>
          <w:rtl/>
        </w:rPr>
        <w:t>؛</w:t>
      </w:r>
      <w:r w:rsidRPr="00955C8E">
        <w:rPr>
          <w:rFonts w:ascii="Traditional Arabic" w:hAnsi="Traditional Arabic" w:cs="Traditional Arabic"/>
          <w:sz w:val="34"/>
          <w:szCs w:val="34"/>
          <w:rtl/>
        </w:rPr>
        <w:t xml:space="preserve"> لأن</w:t>
      </w:r>
      <w:r w:rsidR="00921751">
        <w:rPr>
          <w:rFonts w:ascii="Traditional Arabic" w:hAnsi="Traditional Arabic" w:cs="Traditional Arabic" w:hint="cs"/>
          <w:sz w:val="34"/>
          <w:szCs w:val="34"/>
          <w:rtl/>
        </w:rPr>
        <w:t>َّ</w:t>
      </w:r>
      <w:r w:rsidRPr="00955C8E">
        <w:rPr>
          <w:rFonts w:ascii="Traditional Arabic" w:hAnsi="Traditional Arabic" w:cs="Traditional Arabic"/>
          <w:sz w:val="34"/>
          <w:szCs w:val="34"/>
          <w:rtl/>
        </w:rPr>
        <w:t xml:space="preserve"> بعض الأولياء ربما أراد أن يتخلص منها، ولا يشعر بما ستشعر به هي بعد ذلك وما يجدُّ لها في حياتها، فربما أفضى ذلك إلى أن تطلب الفسخ والفراق، أو أن ي</w:t>
      </w:r>
      <w:r w:rsidR="00921751">
        <w:rPr>
          <w:rFonts w:ascii="Traditional Arabic" w:hAnsi="Traditional Arabic" w:cs="Traditional Arabic" w:hint="cs"/>
          <w:sz w:val="34"/>
          <w:szCs w:val="34"/>
          <w:rtl/>
        </w:rPr>
        <w:t>َ</w:t>
      </w:r>
      <w:r w:rsidRPr="00955C8E">
        <w:rPr>
          <w:rFonts w:ascii="Traditional Arabic" w:hAnsi="Traditional Arabic" w:cs="Traditional Arabic"/>
          <w:sz w:val="34"/>
          <w:szCs w:val="34"/>
          <w:rtl/>
        </w:rPr>
        <w:t>ؤول بها الأمر إلى أمرٍ م</w:t>
      </w:r>
      <w:r w:rsidR="00921751">
        <w:rPr>
          <w:rFonts w:ascii="Traditional Arabic" w:hAnsi="Traditional Arabic" w:cs="Traditional Arabic" w:hint="cs"/>
          <w:sz w:val="34"/>
          <w:szCs w:val="34"/>
          <w:rtl/>
        </w:rPr>
        <w:t>َ</w:t>
      </w:r>
      <w:r w:rsidRPr="00955C8E">
        <w:rPr>
          <w:rFonts w:ascii="Traditional Arabic" w:hAnsi="Traditional Arabic" w:cs="Traditional Arabic"/>
          <w:sz w:val="34"/>
          <w:szCs w:val="34"/>
          <w:rtl/>
        </w:rPr>
        <w:t>شينٍ كالوقوع في الفواحش، أو طلب أنواع من الحرام، أو تعاطي ما هو دون ذلك مما يقضي نهمتها بنفسها وهو غير جائزٍ ولا مشروع.</w:t>
      </w:r>
    </w:p>
    <w:p w:rsidR="00955C8E" w:rsidRPr="00955C8E" w:rsidRDefault="00955C8E" w:rsidP="00135128">
      <w:pPr>
        <w:spacing w:before="120" w:after="0" w:line="240" w:lineRule="auto"/>
        <w:ind w:firstLine="397"/>
        <w:jc w:val="both"/>
        <w:rPr>
          <w:rFonts w:ascii="Traditional Arabic" w:hAnsi="Traditional Arabic" w:cs="Traditional Arabic"/>
          <w:sz w:val="34"/>
          <w:szCs w:val="34"/>
        </w:rPr>
      </w:pPr>
      <w:r w:rsidRPr="00955C8E">
        <w:rPr>
          <w:rFonts w:ascii="Traditional Arabic" w:hAnsi="Traditional Arabic" w:cs="Traditional Arabic"/>
          <w:sz w:val="34"/>
          <w:szCs w:val="34"/>
          <w:rtl/>
        </w:rPr>
        <w:lastRenderedPageBreak/>
        <w:t xml:space="preserve">قال: </w:t>
      </w:r>
      <w:r w:rsidRPr="00921751">
        <w:rPr>
          <w:rFonts w:ascii="Traditional Arabic" w:hAnsi="Traditional Arabic" w:cs="Traditional Arabic"/>
          <w:color w:val="0000CC"/>
          <w:sz w:val="34"/>
          <w:szCs w:val="34"/>
          <w:rtl/>
        </w:rPr>
        <w:t>(وَإِنْ عَلِمَتْ بَعْدَ اْلعَقْدِ وَسَكَتَتْ عَنِ الْمُطَالَبَةِ، لَمْ يَسْقُطْ حَقُّهَا)</w:t>
      </w:r>
      <w:r w:rsidR="00921751">
        <w:rPr>
          <w:rFonts w:ascii="Traditional Arabic" w:hAnsi="Traditional Arabic" w:cs="Traditional Arabic" w:hint="cs"/>
          <w:sz w:val="34"/>
          <w:szCs w:val="34"/>
          <w:rtl/>
        </w:rPr>
        <w:t>؛</w:t>
      </w:r>
      <w:r w:rsidRPr="00955C8E">
        <w:rPr>
          <w:rFonts w:ascii="Traditional Arabic" w:hAnsi="Traditional Arabic" w:cs="Traditional Arabic"/>
          <w:sz w:val="34"/>
          <w:szCs w:val="34"/>
          <w:rtl/>
        </w:rPr>
        <w:t xml:space="preserve"> لأن</w:t>
      </w:r>
      <w:r w:rsidR="00921751">
        <w:rPr>
          <w:rFonts w:ascii="Traditional Arabic" w:hAnsi="Traditional Arabic" w:cs="Traditional Arabic" w:hint="cs"/>
          <w:sz w:val="34"/>
          <w:szCs w:val="34"/>
          <w:rtl/>
        </w:rPr>
        <w:t>َّ</w:t>
      </w:r>
      <w:r w:rsidRPr="00955C8E">
        <w:rPr>
          <w:rFonts w:ascii="Traditional Arabic" w:hAnsi="Traditional Arabic" w:cs="Traditional Arabic"/>
          <w:sz w:val="34"/>
          <w:szCs w:val="34"/>
          <w:rtl/>
        </w:rPr>
        <w:t xml:space="preserve"> بعد العقد استقرَّ</w:t>
      </w:r>
      <w:r w:rsidR="005124D1">
        <w:rPr>
          <w:rFonts w:ascii="Traditional Arabic" w:hAnsi="Traditional Arabic" w:cs="Traditional Arabic" w:hint="cs"/>
          <w:sz w:val="34"/>
          <w:szCs w:val="34"/>
          <w:rtl/>
        </w:rPr>
        <w:t xml:space="preserve"> </w:t>
      </w:r>
      <w:r w:rsidRPr="00955C8E">
        <w:rPr>
          <w:rFonts w:ascii="Traditional Arabic" w:hAnsi="Traditional Arabic" w:cs="Traditional Arabic"/>
          <w:sz w:val="34"/>
          <w:szCs w:val="34"/>
          <w:rtl/>
        </w:rPr>
        <w:t>حقها في كونه م</w:t>
      </w:r>
      <w:r w:rsidR="00921751">
        <w:rPr>
          <w:rFonts w:ascii="Traditional Arabic" w:hAnsi="Traditional Arabic" w:cs="Traditional Arabic" w:hint="cs"/>
          <w:sz w:val="34"/>
          <w:szCs w:val="34"/>
          <w:rtl/>
        </w:rPr>
        <w:t>َ</w:t>
      </w:r>
      <w:r w:rsidRPr="00955C8E">
        <w:rPr>
          <w:rFonts w:ascii="Traditional Arabic" w:hAnsi="Traditional Arabic" w:cs="Traditional Arabic"/>
          <w:sz w:val="34"/>
          <w:szCs w:val="34"/>
          <w:rtl/>
        </w:rPr>
        <w:t>عيبًا، والعيب يكون على الت</w:t>
      </w:r>
      <w:r w:rsidR="00921751">
        <w:rPr>
          <w:rFonts w:ascii="Traditional Arabic" w:hAnsi="Traditional Arabic" w:cs="Traditional Arabic" w:hint="cs"/>
          <w:sz w:val="34"/>
          <w:szCs w:val="34"/>
          <w:rtl/>
        </w:rPr>
        <w:t>َّ</w:t>
      </w:r>
      <w:r w:rsidRPr="00955C8E">
        <w:rPr>
          <w:rFonts w:ascii="Traditional Arabic" w:hAnsi="Traditional Arabic" w:cs="Traditional Arabic"/>
          <w:sz w:val="34"/>
          <w:szCs w:val="34"/>
          <w:rtl/>
        </w:rPr>
        <w:t>راخي ما دام أن</w:t>
      </w:r>
      <w:r w:rsidR="00921751">
        <w:rPr>
          <w:rFonts w:ascii="Traditional Arabic" w:hAnsi="Traditional Arabic" w:cs="Traditional Arabic" w:hint="cs"/>
          <w:sz w:val="34"/>
          <w:szCs w:val="34"/>
          <w:rtl/>
        </w:rPr>
        <w:t>َّ</w:t>
      </w:r>
      <w:r w:rsidRPr="00955C8E">
        <w:rPr>
          <w:rFonts w:ascii="Traditional Arabic" w:hAnsi="Traditional Arabic" w:cs="Traditional Arabic"/>
          <w:sz w:val="34"/>
          <w:szCs w:val="34"/>
          <w:rtl/>
        </w:rPr>
        <w:t>ه لم يظهر من رضا، فإذا سكتت وقتًا والعيب قائمٌ فإن</w:t>
      </w:r>
      <w:r w:rsidR="00921751">
        <w:rPr>
          <w:rFonts w:ascii="Traditional Arabic" w:hAnsi="Traditional Arabic" w:cs="Traditional Arabic" w:hint="cs"/>
          <w:sz w:val="34"/>
          <w:szCs w:val="34"/>
          <w:rtl/>
        </w:rPr>
        <w:t>َّ</w:t>
      </w:r>
      <w:r w:rsidRPr="00955C8E">
        <w:rPr>
          <w:rFonts w:ascii="Traditional Arabic" w:hAnsi="Traditional Arabic" w:cs="Traditional Arabic"/>
          <w:sz w:val="34"/>
          <w:szCs w:val="34"/>
          <w:rtl/>
        </w:rPr>
        <w:t xml:space="preserve"> الأمر لم يتغيَّر، فبناء على ذلك</w:t>
      </w:r>
      <w:r w:rsidR="00135128">
        <w:rPr>
          <w:rFonts w:ascii="Traditional Arabic" w:hAnsi="Traditional Arabic" w:cs="Traditional Arabic"/>
          <w:sz w:val="34"/>
          <w:szCs w:val="34"/>
          <w:rtl/>
        </w:rPr>
        <w:t xml:space="preserve"> لو سكتت شهرًا أو شهرين، أو سنة</w:t>
      </w:r>
      <w:r w:rsidR="00135128">
        <w:rPr>
          <w:rFonts w:ascii="Traditional Arabic" w:hAnsi="Traditional Arabic" w:cs="Traditional Arabic" w:hint="cs"/>
          <w:sz w:val="34"/>
          <w:szCs w:val="34"/>
          <w:rtl/>
        </w:rPr>
        <w:t>ً</w:t>
      </w:r>
      <w:r w:rsidRPr="00955C8E">
        <w:rPr>
          <w:rFonts w:ascii="Traditional Arabic" w:hAnsi="Traditional Arabic" w:cs="Traditional Arabic"/>
          <w:sz w:val="34"/>
          <w:szCs w:val="34"/>
          <w:rtl/>
        </w:rPr>
        <w:t xml:space="preserve"> وقالت: أنا كنت</w:t>
      </w:r>
      <w:r w:rsidR="000E1B82">
        <w:rPr>
          <w:rFonts w:ascii="Traditional Arabic" w:hAnsi="Traditional Arabic" w:cs="Traditional Arabic"/>
          <w:sz w:val="34"/>
          <w:szCs w:val="34"/>
          <w:rtl/>
        </w:rPr>
        <w:t xml:space="preserve"> مشغولة، أو كنت أنتظر لعل</w:t>
      </w:r>
      <w:r w:rsidR="00921751">
        <w:rPr>
          <w:rFonts w:ascii="Traditional Arabic" w:hAnsi="Traditional Arabic" w:cs="Traditional Arabic" w:hint="cs"/>
          <w:sz w:val="34"/>
          <w:szCs w:val="34"/>
          <w:rtl/>
        </w:rPr>
        <w:t>َّ</w:t>
      </w:r>
      <w:r w:rsidR="000E1B82">
        <w:rPr>
          <w:rFonts w:ascii="Traditional Arabic" w:hAnsi="Traditional Arabic" w:cs="Traditional Arabic"/>
          <w:sz w:val="34"/>
          <w:szCs w:val="34"/>
          <w:rtl/>
        </w:rPr>
        <w:t xml:space="preserve"> الله </w:t>
      </w:r>
      <w:r w:rsidR="000E1B82">
        <w:rPr>
          <w:rFonts w:ascii="Traditional Arabic" w:hAnsi="Traditional Arabic" w:cs="Traditional Arabic" w:hint="cs"/>
          <w:sz w:val="34"/>
          <w:szCs w:val="34"/>
          <w:rtl/>
        </w:rPr>
        <w:t>أ</w:t>
      </w:r>
      <w:r w:rsidRPr="00955C8E">
        <w:rPr>
          <w:rFonts w:ascii="Traditional Arabic" w:hAnsi="Traditional Arabic" w:cs="Traditional Arabic"/>
          <w:sz w:val="34"/>
          <w:szCs w:val="34"/>
          <w:rtl/>
        </w:rPr>
        <w:t>ن يُحدث شيئًا أو غير ذلك، أو حتى</w:t>
      </w:r>
      <w:r w:rsidR="000E1B82">
        <w:rPr>
          <w:rFonts w:ascii="Traditional Arabic" w:hAnsi="Traditional Arabic" w:cs="Traditional Arabic"/>
          <w:sz w:val="34"/>
          <w:szCs w:val="34"/>
          <w:rtl/>
        </w:rPr>
        <w:t xml:space="preserve"> لو لم تذكر لا ذا ولا ذاك؛ فما </w:t>
      </w:r>
      <w:r w:rsidR="000E1B82">
        <w:rPr>
          <w:rFonts w:ascii="Traditional Arabic" w:hAnsi="Traditional Arabic" w:cs="Traditional Arabic" w:hint="cs"/>
          <w:sz w:val="34"/>
          <w:szCs w:val="34"/>
          <w:rtl/>
        </w:rPr>
        <w:t>د</w:t>
      </w:r>
      <w:r w:rsidRPr="00955C8E">
        <w:rPr>
          <w:rFonts w:ascii="Traditional Arabic" w:hAnsi="Traditional Arabic" w:cs="Traditional Arabic"/>
          <w:sz w:val="34"/>
          <w:szCs w:val="34"/>
          <w:rtl/>
        </w:rPr>
        <w:t>ام أنه لم يكن منها رضا فإن</w:t>
      </w:r>
      <w:r w:rsidR="00921751">
        <w:rPr>
          <w:rFonts w:ascii="Traditional Arabic" w:hAnsi="Traditional Arabic" w:cs="Traditional Arabic" w:hint="cs"/>
          <w:sz w:val="34"/>
          <w:szCs w:val="34"/>
          <w:rtl/>
        </w:rPr>
        <w:t>َّ</w:t>
      </w:r>
      <w:r w:rsidR="00135128">
        <w:rPr>
          <w:rFonts w:ascii="Traditional Arabic" w:hAnsi="Traditional Arabic" w:cs="Traditional Arabic"/>
          <w:sz w:val="34"/>
          <w:szCs w:val="34"/>
          <w:rtl/>
        </w:rPr>
        <w:t xml:space="preserve"> حقها في طلب الفسخ في ذلك باقٍ</w:t>
      </w:r>
      <w:r w:rsidRPr="00955C8E">
        <w:rPr>
          <w:rFonts w:ascii="Traditional Arabic" w:hAnsi="Traditional Arabic" w:cs="Traditional Arabic"/>
          <w:sz w:val="34"/>
          <w:szCs w:val="34"/>
          <w:rtl/>
        </w:rPr>
        <w:t xml:space="preserve"> ولو طالت المدة، ما لم يكن منها رضا قبل الن</w:t>
      </w:r>
      <w:r w:rsidR="00921751">
        <w:rPr>
          <w:rFonts w:ascii="Traditional Arabic" w:hAnsi="Traditional Arabic" w:cs="Traditional Arabic" w:hint="cs"/>
          <w:sz w:val="34"/>
          <w:szCs w:val="34"/>
          <w:rtl/>
        </w:rPr>
        <w:t>ِّ</w:t>
      </w:r>
      <w:r w:rsidRPr="00955C8E">
        <w:rPr>
          <w:rFonts w:ascii="Traditional Arabic" w:hAnsi="Traditional Arabic" w:cs="Traditional Arabic"/>
          <w:sz w:val="34"/>
          <w:szCs w:val="34"/>
          <w:rtl/>
        </w:rPr>
        <w:t>كاح، أو رض</w:t>
      </w:r>
      <w:r w:rsidR="00135128">
        <w:rPr>
          <w:rFonts w:ascii="Traditional Arabic" w:hAnsi="Traditional Arabic" w:cs="Traditional Arabic" w:hint="cs"/>
          <w:sz w:val="34"/>
          <w:szCs w:val="34"/>
          <w:rtl/>
        </w:rPr>
        <w:t>ا</w:t>
      </w:r>
      <w:r w:rsidRPr="00955C8E">
        <w:rPr>
          <w:rFonts w:ascii="Traditional Arabic" w:hAnsi="Traditional Arabic" w:cs="Traditional Arabic"/>
          <w:sz w:val="34"/>
          <w:szCs w:val="34"/>
          <w:rtl/>
        </w:rPr>
        <w:t xml:space="preserve"> بعد الن</w:t>
      </w:r>
      <w:r w:rsidR="00921751">
        <w:rPr>
          <w:rFonts w:ascii="Traditional Arabic" w:hAnsi="Traditional Arabic" w:cs="Traditional Arabic" w:hint="cs"/>
          <w:sz w:val="34"/>
          <w:szCs w:val="34"/>
          <w:rtl/>
        </w:rPr>
        <w:t>ِّ</w:t>
      </w:r>
      <w:r w:rsidRPr="00955C8E">
        <w:rPr>
          <w:rFonts w:ascii="Traditional Arabic" w:hAnsi="Traditional Arabic" w:cs="Traditional Arabic"/>
          <w:sz w:val="34"/>
          <w:szCs w:val="34"/>
          <w:rtl/>
        </w:rPr>
        <w:t>كاح بأن قالت: أسقطت</w:t>
      </w:r>
      <w:r w:rsidR="000E1B82">
        <w:rPr>
          <w:rFonts w:ascii="Traditional Arabic" w:hAnsi="Traditional Arabic" w:cs="Traditional Arabic" w:hint="cs"/>
          <w:sz w:val="34"/>
          <w:szCs w:val="34"/>
          <w:rtl/>
        </w:rPr>
        <w:t>ُ</w:t>
      </w:r>
      <w:r w:rsidRPr="00955C8E">
        <w:rPr>
          <w:rFonts w:ascii="Traditional Arabic" w:hAnsi="Traditional Arabic" w:cs="Traditional Arabic"/>
          <w:sz w:val="34"/>
          <w:szCs w:val="34"/>
          <w:rtl/>
        </w:rPr>
        <w:t xml:space="preserve"> حقي، أو لا حاجة لي في هذه الأمور، ويكفيني منك كذا وكذا</w:t>
      </w:r>
      <w:r>
        <w:rPr>
          <w:rFonts w:ascii="Traditional Arabic" w:hAnsi="Traditional Arabic" w:cs="Traditional Arabic"/>
          <w:sz w:val="34"/>
          <w:szCs w:val="34"/>
          <w:rtl/>
        </w:rPr>
        <w:t>،</w:t>
      </w:r>
      <w:r w:rsidRPr="00955C8E">
        <w:rPr>
          <w:rFonts w:ascii="Traditional Arabic" w:hAnsi="Traditional Arabic" w:cs="Traditional Arabic"/>
          <w:sz w:val="34"/>
          <w:szCs w:val="34"/>
          <w:rtl/>
        </w:rPr>
        <w:t xml:space="preserve"> وغير ذلك ممَّا يدلُّ على رضاها.</w:t>
      </w:r>
    </w:p>
    <w:p w:rsidR="00955C8E" w:rsidRPr="00955C8E" w:rsidRDefault="00955C8E" w:rsidP="00BF76B7">
      <w:pPr>
        <w:spacing w:before="120" w:after="0" w:line="240" w:lineRule="auto"/>
        <w:ind w:firstLine="397"/>
        <w:jc w:val="both"/>
        <w:rPr>
          <w:rFonts w:ascii="Traditional Arabic" w:hAnsi="Traditional Arabic" w:cs="Traditional Arabic"/>
          <w:sz w:val="34"/>
          <w:szCs w:val="34"/>
        </w:rPr>
      </w:pPr>
      <w:r w:rsidRPr="00955C8E">
        <w:rPr>
          <w:rFonts w:ascii="Traditional Arabic" w:hAnsi="Traditional Arabic" w:cs="Traditional Arabic"/>
          <w:sz w:val="34"/>
          <w:szCs w:val="34"/>
          <w:rtl/>
        </w:rPr>
        <w:t xml:space="preserve">قال: </w:t>
      </w:r>
      <w:r w:rsidRPr="00921751">
        <w:rPr>
          <w:rFonts w:ascii="Traditional Arabic" w:hAnsi="Traditional Arabic" w:cs="Traditional Arabic"/>
          <w:color w:val="0000CC"/>
          <w:sz w:val="34"/>
          <w:szCs w:val="34"/>
          <w:rtl/>
        </w:rPr>
        <w:t>(وَإِنْ قَالَ: قَدْ عَلِمَتْ عُنَّتِيْ أَوْ رَضِيَتْ بِيْ بَعْدَ عِلْمِهَا)</w:t>
      </w:r>
      <w:r w:rsidRPr="00955C8E">
        <w:rPr>
          <w:rFonts w:ascii="Traditional Arabic" w:hAnsi="Traditional Arabic" w:cs="Traditional Arabic"/>
          <w:sz w:val="34"/>
          <w:szCs w:val="34"/>
          <w:rtl/>
        </w:rPr>
        <w:t>، هذه المسائل ت</w:t>
      </w:r>
      <w:r w:rsidR="00921751">
        <w:rPr>
          <w:rFonts w:ascii="Traditional Arabic" w:hAnsi="Traditional Arabic" w:cs="Traditional Arabic" w:hint="cs"/>
          <w:sz w:val="34"/>
          <w:szCs w:val="34"/>
          <w:rtl/>
        </w:rPr>
        <w:t>ُ</w:t>
      </w:r>
      <w:r w:rsidRPr="00955C8E">
        <w:rPr>
          <w:rFonts w:ascii="Traditional Arabic" w:hAnsi="Traditional Arabic" w:cs="Traditional Arabic"/>
          <w:sz w:val="34"/>
          <w:szCs w:val="34"/>
          <w:rtl/>
        </w:rPr>
        <w:t>سمَّى عند الفقهاء "مسائل الاختلاف"، وأصلها في الدعاوى والبينات، ولكن لم ينفك الفقهاء من ذكر في باب ما يليق به تقريبًا للقضاة ومَن في حكمهم، فيقولون: إذا أنكرته فالقول قولها</w:t>
      </w:r>
      <w:r w:rsidR="00921751">
        <w:rPr>
          <w:rFonts w:ascii="Traditional Arabic" w:hAnsi="Traditional Arabic" w:cs="Traditional Arabic" w:hint="cs"/>
          <w:sz w:val="34"/>
          <w:szCs w:val="34"/>
          <w:rtl/>
        </w:rPr>
        <w:t>؛</w:t>
      </w:r>
      <w:r w:rsidRPr="00955C8E">
        <w:rPr>
          <w:rFonts w:ascii="Traditional Arabic" w:hAnsi="Traditional Arabic" w:cs="Traditional Arabic"/>
          <w:sz w:val="34"/>
          <w:szCs w:val="34"/>
          <w:rtl/>
        </w:rPr>
        <w:t xml:space="preserve"> لأن</w:t>
      </w:r>
      <w:r w:rsidR="00921751">
        <w:rPr>
          <w:rFonts w:ascii="Traditional Arabic" w:hAnsi="Traditional Arabic" w:cs="Traditional Arabic" w:hint="cs"/>
          <w:sz w:val="34"/>
          <w:szCs w:val="34"/>
          <w:rtl/>
        </w:rPr>
        <w:t>َّ</w:t>
      </w:r>
      <w:r w:rsidRPr="00955C8E">
        <w:rPr>
          <w:rFonts w:ascii="Traditional Arabic" w:hAnsi="Traditional Arabic" w:cs="Traditional Arabic"/>
          <w:sz w:val="34"/>
          <w:szCs w:val="34"/>
          <w:rtl/>
        </w:rPr>
        <w:t xml:space="preserve"> الأصل عدم قبولها، والبينة على المدعي، واليمين على مَن أنكر، فإمَّا أن يُقيم بيِّنة، فإذا أقام البينة قَطَعَتْ جَهِيْزَةُ قَوْلَ كُلِّ خَطِيْبٍ، ولكن إذا لم يُقم بيِّنةً -وهي من الأمور الخفية- فتحلف أنَّها لم ترضى به، ويكون القول قولها.</w:t>
      </w:r>
    </w:p>
    <w:p w:rsidR="00955C8E" w:rsidRPr="00955C8E" w:rsidRDefault="00955C8E" w:rsidP="00BF76B7">
      <w:pPr>
        <w:spacing w:before="120" w:after="0" w:line="240" w:lineRule="auto"/>
        <w:ind w:firstLine="397"/>
        <w:jc w:val="both"/>
        <w:rPr>
          <w:rFonts w:ascii="Traditional Arabic" w:hAnsi="Traditional Arabic" w:cs="Traditional Arabic"/>
          <w:sz w:val="34"/>
          <w:szCs w:val="34"/>
        </w:rPr>
      </w:pPr>
      <w:r w:rsidRPr="00955C8E">
        <w:rPr>
          <w:rFonts w:ascii="Traditional Arabic" w:hAnsi="Traditional Arabic" w:cs="Traditional Arabic"/>
          <w:sz w:val="34"/>
          <w:szCs w:val="34"/>
          <w:rtl/>
        </w:rPr>
        <w:t>وإذا قال الفقهاء</w:t>
      </w:r>
      <w:r w:rsidR="00921751">
        <w:rPr>
          <w:rFonts w:ascii="Traditional Arabic" w:hAnsi="Traditional Arabic" w:cs="Traditional Arabic" w:hint="cs"/>
          <w:sz w:val="34"/>
          <w:szCs w:val="34"/>
          <w:rtl/>
        </w:rPr>
        <w:t>:</w:t>
      </w:r>
      <w:r w:rsidRPr="00955C8E">
        <w:rPr>
          <w:rFonts w:ascii="Traditional Arabic" w:hAnsi="Traditional Arabic" w:cs="Traditional Arabic"/>
          <w:sz w:val="34"/>
          <w:szCs w:val="34"/>
          <w:rtl/>
        </w:rPr>
        <w:t xml:space="preserve"> "القول قول كذا..."، فالمقصود أن يكون مع اليمين. </w:t>
      </w:r>
    </w:p>
    <w:p w:rsidR="00955C8E" w:rsidRPr="00955C8E" w:rsidRDefault="00955C8E" w:rsidP="00BF76B7">
      <w:pPr>
        <w:spacing w:before="120" w:after="0" w:line="240" w:lineRule="auto"/>
        <w:ind w:firstLine="397"/>
        <w:jc w:val="both"/>
        <w:rPr>
          <w:rFonts w:ascii="Traditional Arabic" w:hAnsi="Traditional Arabic" w:cs="Traditional Arabic"/>
          <w:sz w:val="34"/>
          <w:szCs w:val="34"/>
        </w:rPr>
      </w:pPr>
      <w:r w:rsidRPr="00955C8E">
        <w:rPr>
          <w:rFonts w:ascii="Traditional Arabic" w:hAnsi="Traditional Arabic" w:cs="Traditional Arabic"/>
          <w:sz w:val="34"/>
          <w:szCs w:val="34"/>
          <w:rtl/>
        </w:rPr>
        <w:t xml:space="preserve">قال: </w:t>
      </w:r>
      <w:r w:rsidRPr="00921751">
        <w:rPr>
          <w:rFonts w:ascii="Traditional Arabic" w:hAnsi="Traditional Arabic" w:cs="Traditional Arabic"/>
          <w:color w:val="0000CC"/>
          <w:sz w:val="34"/>
          <w:szCs w:val="34"/>
          <w:rtl/>
        </w:rPr>
        <w:t>(وَإِنْ أَصَابَهَا مَرَّةً، لَمْ يَكُنْ عِنَّيْنًا)</w:t>
      </w:r>
      <w:r w:rsidRPr="00955C8E">
        <w:rPr>
          <w:rFonts w:ascii="Traditional Arabic" w:hAnsi="Traditional Arabic" w:cs="Traditional Arabic"/>
          <w:sz w:val="34"/>
          <w:szCs w:val="34"/>
          <w:rtl/>
        </w:rPr>
        <w:t>، يعني</w:t>
      </w:r>
      <w:r w:rsidR="00921751">
        <w:rPr>
          <w:rFonts w:ascii="Traditional Arabic" w:hAnsi="Traditional Arabic" w:cs="Traditional Arabic" w:hint="cs"/>
          <w:sz w:val="34"/>
          <w:szCs w:val="34"/>
          <w:rtl/>
        </w:rPr>
        <w:t>:</w:t>
      </w:r>
      <w:r w:rsidRPr="00955C8E">
        <w:rPr>
          <w:rFonts w:ascii="Traditional Arabic" w:hAnsi="Traditional Arabic" w:cs="Traditional Arabic"/>
          <w:sz w:val="34"/>
          <w:szCs w:val="34"/>
          <w:rtl/>
        </w:rPr>
        <w:t xml:space="preserve"> أنَّ العُنَّة ترتفع بالمرة الواحدة، ولا يحتاج أن يطأها كل شهرٍ أو نحو ذلك، ولكن كون الإنسان يضعف أو يتجدَّد له حال فهذا شأنٌ آخر، وليس له إلا حصول الط</w:t>
      </w:r>
      <w:r w:rsidR="00921751">
        <w:rPr>
          <w:rFonts w:ascii="Traditional Arabic" w:hAnsi="Traditional Arabic" w:cs="Traditional Arabic" w:hint="cs"/>
          <w:sz w:val="34"/>
          <w:szCs w:val="34"/>
          <w:rtl/>
        </w:rPr>
        <w:t>َّ</w:t>
      </w:r>
      <w:r w:rsidRPr="00955C8E">
        <w:rPr>
          <w:rFonts w:ascii="Traditional Arabic" w:hAnsi="Traditional Arabic" w:cs="Traditional Arabic"/>
          <w:sz w:val="34"/>
          <w:szCs w:val="34"/>
          <w:rtl/>
        </w:rPr>
        <w:t>لاق من جهته، أو الخلع من جهتها.</w:t>
      </w:r>
    </w:p>
    <w:p w:rsidR="00955C8E" w:rsidRPr="00955C8E" w:rsidRDefault="00955C8E" w:rsidP="00BF76B7">
      <w:pPr>
        <w:spacing w:before="120" w:after="0" w:line="240" w:lineRule="auto"/>
        <w:ind w:firstLine="397"/>
        <w:jc w:val="both"/>
        <w:rPr>
          <w:rFonts w:ascii="Traditional Arabic" w:hAnsi="Traditional Arabic" w:cs="Traditional Arabic"/>
          <w:sz w:val="34"/>
          <w:szCs w:val="34"/>
        </w:rPr>
      </w:pPr>
      <w:r w:rsidRPr="00955C8E">
        <w:rPr>
          <w:rFonts w:ascii="Traditional Arabic" w:hAnsi="Traditional Arabic" w:cs="Traditional Arabic"/>
          <w:sz w:val="34"/>
          <w:szCs w:val="34"/>
          <w:rtl/>
        </w:rPr>
        <w:t xml:space="preserve">قال: </w:t>
      </w:r>
      <w:r w:rsidRPr="00921751">
        <w:rPr>
          <w:rFonts w:ascii="Traditional Arabic" w:hAnsi="Traditional Arabic" w:cs="Traditional Arabic"/>
          <w:color w:val="0000CC"/>
          <w:sz w:val="34"/>
          <w:szCs w:val="34"/>
          <w:rtl/>
        </w:rPr>
        <w:t>(وَإِنِ ادَّعَى ذلِكَ فَأَنْكَرَتْهُ، فَإِنْ كَانَتْ عَذْرَاءَ -يعني بكرًا- أُرِيَتِ النِّسَاءَ الثِّقَاتِ وَرُجِعَ إِلى قَوْلِهِنَّ)</w:t>
      </w:r>
      <w:r w:rsidRPr="00955C8E">
        <w:rPr>
          <w:rFonts w:ascii="Traditional Arabic" w:hAnsi="Traditional Arabic" w:cs="Traditional Arabic"/>
          <w:sz w:val="34"/>
          <w:szCs w:val="34"/>
          <w:rtl/>
        </w:rPr>
        <w:t>، يعني</w:t>
      </w:r>
      <w:r w:rsidR="00921751">
        <w:rPr>
          <w:rFonts w:ascii="Traditional Arabic" w:hAnsi="Traditional Arabic" w:cs="Traditional Arabic" w:hint="cs"/>
          <w:sz w:val="34"/>
          <w:szCs w:val="34"/>
          <w:rtl/>
        </w:rPr>
        <w:t>:</w:t>
      </w:r>
      <w:r w:rsidRPr="00955C8E">
        <w:rPr>
          <w:rFonts w:ascii="Traditional Arabic" w:hAnsi="Traditional Arabic" w:cs="Traditional Arabic"/>
          <w:sz w:val="34"/>
          <w:szCs w:val="34"/>
          <w:rtl/>
        </w:rPr>
        <w:t xml:space="preserve"> مثل</w:t>
      </w:r>
      <w:r w:rsidR="00135128">
        <w:rPr>
          <w:rFonts w:ascii="Traditional Arabic" w:hAnsi="Traditional Arabic" w:cs="Traditional Arabic" w:hint="cs"/>
          <w:sz w:val="34"/>
          <w:szCs w:val="34"/>
          <w:rtl/>
        </w:rPr>
        <w:t>ً</w:t>
      </w:r>
      <w:r w:rsidRPr="00955C8E">
        <w:rPr>
          <w:rFonts w:ascii="Traditional Arabic" w:hAnsi="Traditional Arabic" w:cs="Traditional Arabic"/>
          <w:sz w:val="34"/>
          <w:szCs w:val="34"/>
          <w:rtl/>
        </w:rPr>
        <w:t>ا بعد ما أُجِّلَ سنة قالت: لم يطأني. وقال هو: قد وطئتُها.</w:t>
      </w:r>
    </w:p>
    <w:p w:rsidR="00955C8E" w:rsidRPr="00955C8E" w:rsidRDefault="005124D1" w:rsidP="00BF76B7">
      <w:pPr>
        <w:spacing w:before="120" w:after="0" w:line="240" w:lineRule="auto"/>
        <w:ind w:firstLine="397"/>
        <w:jc w:val="both"/>
        <w:rPr>
          <w:rFonts w:ascii="Traditional Arabic" w:hAnsi="Traditional Arabic" w:cs="Traditional Arabic"/>
          <w:sz w:val="34"/>
          <w:szCs w:val="34"/>
        </w:rPr>
      </w:pPr>
      <w:r>
        <w:rPr>
          <w:rFonts w:ascii="Traditional Arabic" w:hAnsi="Traditional Arabic" w:cs="Traditional Arabic"/>
          <w:sz w:val="34"/>
          <w:szCs w:val="34"/>
          <w:rtl/>
        </w:rPr>
        <w:t>فإن كانت عذر</w:t>
      </w:r>
      <w:r>
        <w:rPr>
          <w:rFonts w:ascii="Traditional Arabic" w:hAnsi="Traditional Arabic" w:cs="Traditional Arabic" w:hint="cs"/>
          <w:sz w:val="34"/>
          <w:szCs w:val="34"/>
          <w:rtl/>
        </w:rPr>
        <w:t>اء</w:t>
      </w:r>
      <w:r w:rsidR="00955C8E" w:rsidRPr="00955C8E">
        <w:rPr>
          <w:rFonts w:ascii="Traditional Arabic" w:hAnsi="Traditional Arabic" w:cs="Traditional Arabic"/>
          <w:sz w:val="34"/>
          <w:szCs w:val="34"/>
          <w:rtl/>
        </w:rPr>
        <w:t>: فإنها تُعرض على الن</w:t>
      </w:r>
      <w:r w:rsidR="00921751">
        <w:rPr>
          <w:rFonts w:ascii="Traditional Arabic" w:hAnsi="Traditional Arabic" w:cs="Traditional Arabic" w:hint="cs"/>
          <w:sz w:val="34"/>
          <w:szCs w:val="34"/>
          <w:rtl/>
        </w:rPr>
        <w:t>ِّ</w:t>
      </w:r>
      <w:r w:rsidR="00955C8E" w:rsidRPr="00955C8E">
        <w:rPr>
          <w:rFonts w:ascii="Traditional Arabic" w:hAnsi="Traditional Arabic" w:cs="Traditional Arabic"/>
          <w:sz w:val="34"/>
          <w:szCs w:val="34"/>
          <w:rtl/>
        </w:rPr>
        <w:t>ساء، ويُرجع إلى قولهنَّ، فإن ق</w:t>
      </w:r>
      <w:r w:rsidR="00921751">
        <w:rPr>
          <w:rFonts w:ascii="Traditional Arabic" w:hAnsi="Traditional Arabic" w:cs="Traditional Arabic" w:hint="cs"/>
          <w:sz w:val="34"/>
          <w:szCs w:val="34"/>
          <w:rtl/>
        </w:rPr>
        <w:t>ُ</w:t>
      </w:r>
      <w:r w:rsidR="00955C8E" w:rsidRPr="00955C8E">
        <w:rPr>
          <w:rFonts w:ascii="Traditional Arabic" w:hAnsi="Traditional Arabic" w:cs="Traditional Arabic"/>
          <w:sz w:val="34"/>
          <w:szCs w:val="34"/>
          <w:rtl/>
        </w:rPr>
        <w:t>لنَ هي بكر، فمعنى ذلك أنه لم يتحقق منه وطءٌ</w:t>
      </w:r>
      <w:r w:rsidR="00955C8E">
        <w:rPr>
          <w:rFonts w:ascii="Traditional Arabic" w:hAnsi="Traditional Arabic" w:cs="Traditional Arabic"/>
          <w:sz w:val="34"/>
          <w:szCs w:val="34"/>
          <w:rtl/>
        </w:rPr>
        <w:t>،</w:t>
      </w:r>
      <w:r w:rsidR="00955C8E" w:rsidRPr="00955C8E">
        <w:rPr>
          <w:rFonts w:ascii="Traditional Arabic" w:hAnsi="Traditional Arabic" w:cs="Traditional Arabic"/>
          <w:sz w:val="34"/>
          <w:szCs w:val="34"/>
          <w:rtl/>
        </w:rPr>
        <w:t xml:space="preserve"> ويُحكَم بعُنَّته، ويُفسخ نكاحه.</w:t>
      </w:r>
    </w:p>
    <w:p w:rsidR="00955C8E" w:rsidRPr="00955C8E" w:rsidRDefault="00955C8E" w:rsidP="00BF76B7">
      <w:pPr>
        <w:spacing w:before="120" w:after="0" w:line="240" w:lineRule="auto"/>
        <w:ind w:firstLine="397"/>
        <w:jc w:val="both"/>
        <w:rPr>
          <w:rFonts w:ascii="Traditional Arabic" w:hAnsi="Traditional Arabic" w:cs="Traditional Arabic"/>
          <w:sz w:val="34"/>
          <w:szCs w:val="34"/>
        </w:rPr>
      </w:pPr>
      <w:r w:rsidRPr="00955C8E">
        <w:rPr>
          <w:rFonts w:ascii="Traditional Arabic" w:hAnsi="Traditional Arabic" w:cs="Traditional Arabic"/>
          <w:sz w:val="34"/>
          <w:szCs w:val="34"/>
          <w:rtl/>
        </w:rPr>
        <w:t xml:space="preserve">قال: </w:t>
      </w:r>
      <w:r w:rsidRPr="00921751">
        <w:rPr>
          <w:rFonts w:ascii="Traditional Arabic" w:hAnsi="Traditional Arabic" w:cs="Traditional Arabic"/>
          <w:color w:val="0000CC"/>
          <w:sz w:val="34"/>
          <w:szCs w:val="34"/>
          <w:rtl/>
        </w:rPr>
        <w:t>(وَإِنْ كَانَتْ ثَيِّبًا، فَاْلقَوْلُ قَوْلُهُ مَعَ يَمِيْنِهِ)</w:t>
      </w:r>
      <w:r w:rsidR="00921751">
        <w:rPr>
          <w:rFonts w:ascii="Traditional Arabic" w:hAnsi="Traditional Arabic" w:cs="Traditional Arabic" w:hint="cs"/>
          <w:sz w:val="34"/>
          <w:szCs w:val="34"/>
          <w:rtl/>
        </w:rPr>
        <w:t>؛</w:t>
      </w:r>
      <w:r w:rsidRPr="00955C8E">
        <w:rPr>
          <w:rFonts w:ascii="Traditional Arabic" w:hAnsi="Traditional Arabic" w:cs="Traditional Arabic"/>
          <w:sz w:val="34"/>
          <w:szCs w:val="34"/>
          <w:rtl/>
        </w:rPr>
        <w:t xml:space="preserve"> لأن</w:t>
      </w:r>
      <w:r w:rsidR="00921751">
        <w:rPr>
          <w:rFonts w:ascii="Traditional Arabic" w:hAnsi="Traditional Arabic" w:cs="Traditional Arabic" w:hint="cs"/>
          <w:sz w:val="34"/>
          <w:szCs w:val="34"/>
          <w:rtl/>
        </w:rPr>
        <w:t>َّ</w:t>
      </w:r>
      <w:r w:rsidRPr="00955C8E">
        <w:rPr>
          <w:rFonts w:ascii="Traditional Arabic" w:hAnsi="Traditional Arabic" w:cs="Traditional Arabic"/>
          <w:sz w:val="34"/>
          <w:szCs w:val="34"/>
          <w:rtl/>
        </w:rPr>
        <w:t xml:space="preserve"> هذا لا يُعلَم إ</w:t>
      </w:r>
      <w:r w:rsidR="00921751">
        <w:rPr>
          <w:rFonts w:ascii="Traditional Arabic" w:hAnsi="Traditional Arabic" w:cs="Traditional Arabic" w:hint="cs"/>
          <w:sz w:val="34"/>
          <w:szCs w:val="34"/>
          <w:rtl/>
        </w:rPr>
        <w:t>ِ</w:t>
      </w:r>
      <w:r w:rsidRPr="00955C8E">
        <w:rPr>
          <w:rFonts w:ascii="Traditional Arabic" w:hAnsi="Traditional Arabic" w:cs="Traditional Arabic"/>
          <w:sz w:val="34"/>
          <w:szCs w:val="34"/>
          <w:rtl/>
        </w:rPr>
        <w:t>ل</w:t>
      </w:r>
      <w:r w:rsidR="00921751">
        <w:rPr>
          <w:rFonts w:ascii="Traditional Arabic" w:hAnsi="Traditional Arabic" w:cs="Traditional Arabic" w:hint="cs"/>
          <w:sz w:val="34"/>
          <w:szCs w:val="34"/>
          <w:rtl/>
        </w:rPr>
        <w:t>َّ</w:t>
      </w:r>
      <w:r w:rsidRPr="00955C8E">
        <w:rPr>
          <w:rFonts w:ascii="Traditional Arabic" w:hAnsi="Traditional Arabic" w:cs="Traditional Arabic"/>
          <w:sz w:val="34"/>
          <w:szCs w:val="34"/>
          <w:rtl/>
        </w:rPr>
        <w:t>ا من جهته، فإمَّا أن يُقر، وإم</w:t>
      </w:r>
      <w:r w:rsidR="00921751">
        <w:rPr>
          <w:rFonts w:ascii="Traditional Arabic" w:hAnsi="Traditional Arabic" w:cs="Traditional Arabic" w:hint="cs"/>
          <w:sz w:val="34"/>
          <w:szCs w:val="34"/>
          <w:rtl/>
        </w:rPr>
        <w:t>َّ</w:t>
      </w:r>
      <w:r w:rsidRPr="00955C8E">
        <w:rPr>
          <w:rFonts w:ascii="Traditional Arabic" w:hAnsi="Traditional Arabic" w:cs="Traditional Arabic"/>
          <w:sz w:val="34"/>
          <w:szCs w:val="34"/>
          <w:rtl/>
        </w:rPr>
        <w:t>ا أن تُثبت هي بالبينة -وهو صعب، ورُوي عن فاطمة بنت قيس لما كان زوجها عبد الرحمن بن الزبير، قال</w:t>
      </w:r>
      <w:r w:rsidR="00135128">
        <w:rPr>
          <w:rFonts w:ascii="Traditional Arabic" w:hAnsi="Traditional Arabic" w:cs="Traditional Arabic" w:hint="cs"/>
          <w:sz w:val="34"/>
          <w:szCs w:val="34"/>
          <w:rtl/>
        </w:rPr>
        <w:t>ت</w:t>
      </w:r>
      <w:r w:rsidRPr="00955C8E">
        <w:rPr>
          <w:rFonts w:ascii="Traditional Arabic" w:hAnsi="Traditional Arabic" w:cs="Traditional Arabic"/>
          <w:sz w:val="34"/>
          <w:szCs w:val="34"/>
          <w:rtl/>
        </w:rPr>
        <w:t>: يا رسول الله، إنما معه مثل هُدبَة الثوب"، تعني بذلك أنه عنينًا، فإن</w:t>
      </w:r>
      <w:r w:rsidR="00921751">
        <w:rPr>
          <w:rFonts w:ascii="Traditional Arabic" w:hAnsi="Traditional Arabic" w:cs="Traditional Arabic" w:hint="cs"/>
          <w:sz w:val="34"/>
          <w:szCs w:val="34"/>
          <w:rtl/>
        </w:rPr>
        <w:t>َّ</w:t>
      </w:r>
      <w:r w:rsidRPr="00955C8E">
        <w:rPr>
          <w:rFonts w:ascii="Traditional Arabic" w:hAnsi="Traditional Arabic" w:cs="Traditional Arabic"/>
          <w:sz w:val="34"/>
          <w:szCs w:val="34"/>
          <w:rtl/>
        </w:rPr>
        <w:t xml:space="preserve"> هُدبة الثوب لا تستقر. فقال هو: "يا رسول الله، لقد كنت أعركها عرك الأديم"، الأديم هو الجلد. فهذا شيء لا </w:t>
      </w:r>
      <w:r w:rsidRPr="00955C8E">
        <w:rPr>
          <w:rFonts w:ascii="Traditional Arabic" w:hAnsi="Traditional Arabic" w:cs="Traditional Arabic"/>
          <w:sz w:val="34"/>
          <w:szCs w:val="34"/>
          <w:rtl/>
        </w:rPr>
        <w:lastRenderedPageBreak/>
        <w:t>يُمكن ثبوته، فإن كانت ثيبًا فالقول قوله مع اليمين، وأم</w:t>
      </w:r>
      <w:r w:rsidR="00921751">
        <w:rPr>
          <w:rFonts w:ascii="Traditional Arabic" w:hAnsi="Traditional Arabic" w:cs="Traditional Arabic" w:hint="cs"/>
          <w:sz w:val="34"/>
          <w:szCs w:val="34"/>
          <w:rtl/>
        </w:rPr>
        <w:t>َّ</w:t>
      </w:r>
      <w:r w:rsidRPr="00955C8E">
        <w:rPr>
          <w:rFonts w:ascii="Traditional Arabic" w:hAnsi="Traditional Arabic" w:cs="Traditional Arabic"/>
          <w:sz w:val="34"/>
          <w:szCs w:val="34"/>
          <w:rtl/>
        </w:rPr>
        <w:t>ا إذا أقرَّ فإنَّه يُحكم بإقراره، وتترب عليه من المسائل من تأجيله سنة، ثم الحكم بما ذكر الفقهاء -رحمهم الله.</w:t>
      </w:r>
    </w:p>
    <w:p w:rsidR="00955C8E" w:rsidRPr="00921751" w:rsidRDefault="00955C8E" w:rsidP="00BF76B7">
      <w:pPr>
        <w:spacing w:before="120" w:after="0" w:line="240" w:lineRule="auto"/>
        <w:ind w:firstLine="397"/>
        <w:jc w:val="both"/>
        <w:rPr>
          <w:rFonts w:ascii="Traditional Arabic" w:hAnsi="Traditional Arabic" w:cs="Traditional Arabic"/>
          <w:color w:val="0000CC"/>
          <w:sz w:val="34"/>
          <w:szCs w:val="34"/>
        </w:rPr>
      </w:pPr>
      <w:r w:rsidRPr="00955C8E">
        <w:rPr>
          <w:rFonts w:ascii="Traditional Arabic" w:hAnsi="Traditional Arabic" w:cs="Traditional Arabic"/>
          <w:sz w:val="34"/>
          <w:szCs w:val="34"/>
          <w:rtl/>
        </w:rPr>
        <w:t xml:space="preserve">{قال -رحمه الله: </w:t>
      </w:r>
      <w:r w:rsidRPr="00921751">
        <w:rPr>
          <w:rFonts w:ascii="Traditional Arabic" w:hAnsi="Traditional Arabic" w:cs="Traditional Arabic"/>
          <w:color w:val="0000CC"/>
          <w:sz w:val="34"/>
          <w:szCs w:val="34"/>
          <w:rtl/>
        </w:rPr>
        <w:t>(فَصْلٌ فِيْ التَّفْرِيْقِ لِلْعِتْقِ</w:t>
      </w:r>
    </w:p>
    <w:p w:rsidR="00955C8E" w:rsidRPr="00955C8E" w:rsidRDefault="00955C8E" w:rsidP="00BF76B7">
      <w:pPr>
        <w:spacing w:before="120" w:after="0" w:line="240" w:lineRule="auto"/>
        <w:ind w:firstLine="397"/>
        <w:jc w:val="both"/>
        <w:rPr>
          <w:rFonts w:ascii="Traditional Arabic" w:hAnsi="Traditional Arabic" w:cs="Traditional Arabic"/>
          <w:sz w:val="34"/>
          <w:szCs w:val="34"/>
        </w:rPr>
      </w:pPr>
      <w:r w:rsidRPr="00921751">
        <w:rPr>
          <w:rFonts w:ascii="Traditional Arabic" w:hAnsi="Traditional Arabic" w:cs="Traditional Arabic"/>
          <w:color w:val="0000CC"/>
          <w:sz w:val="34"/>
          <w:szCs w:val="34"/>
          <w:rtl/>
        </w:rPr>
        <w:t>وَإِنْ عَتَقَتِ الْمَرْأَةُ وَزَوْجُهَا عَبْدٌ، خُيِّرَتْ فِيْ الْمُقَامِ مَعَهُ وَفِرَاقِهِ، وَلَهَا فِرَاقُهُ مِنْ غَيْرِ حُكْمِ حَاكِمٍ)</w:t>
      </w:r>
      <w:r w:rsidRPr="00955C8E">
        <w:rPr>
          <w:rFonts w:ascii="Traditional Arabic" w:hAnsi="Traditional Arabic" w:cs="Traditional Arabic"/>
          <w:sz w:val="34"/>
          <w:szCs w:val="34"/>
          <w:rtl/>
        </w:rPr>
        <w:t>}.</w:t>
      </w:r>
    </w:p>
    <w:p w:rsidR="00955C8E" w:rsidRPr="00955C8E" w:rsidRDefault="00955C8E" w:rsidP="002F577E">
      <w:pPr>
        <w:spacing w:before="120" w:after="0" w:line="240" w:lineRule="auto"/>
        <w:ind w:firstLine="397"/>
        <w:jc w:val="both"/>
        <w:rPr>
          <w:rFonts w:ascii="Traditional Arabic" w:hAnsi="Traditional Arabic" w:cs="Traditional Arabic"/>
          <w:sz w:val="34"/>
          <w:szCs w:val="34"/>
        </w:rPr>
      </w:pPr>
      <w:r w:rsidRPr="00955C8E">
        <w:rPr>
          <w:rFonts w:ascii="Traditional Arabic" w:hAnsi="Traditional Arabic" w:cs="Traditional Arabic"/>
          <w:sz w:val="34"/>
          <w:szCs w:val="34"/>
          <w:rtl/>
        </w:rPr>
        <w:t xml:space="preserve">هذا الفصل يتعلق بالزوجين إذا كانا مملوكين فعتَقَ أحدهما، فيقول المؤلف -رحمه الله تعالى: </w:t>
      </w:r>
      <w:r w:rsidRPr="00921751">
        <w:rPr>
          <w:rFonts w:ascii="Traditional Arabic" w:hAnsi="Traditional Arabic" w:cs="Traditional Arabic"/>
          <w:color w:val="0000CC"/>
          <w:sz w:val="34"/>
          <w:szCs w:val="34"/>
          <w:rtl/>
        </w:rPr>
        <w:t>(وَإِنْ عَتَقَتِ الْمَرْأَةُ وَزَوْجُهَا عَبْدٌ، خُيِّرَتْ فِيْ الْمُقَامِ مَعَهُ وَفِرَاقِهِ، وَلَهَا فِرَاقُهُ)</w:t>
      </w:r>
      <w:r w:rsidRPr="00955C8E">
        <w:rPr>
          <w:rFonts w:ascii="Traditional Arabic" w:hAnsi="Traditional Arabic" w:cs="Traditional Arabic"/>
          <w:sz w:val="34"/>
          <w:szCs w:val="34"/>
          <w:rtl/>
        </w:rPr>
        <w:t>، وأصل ذلك حديث بريرة، ف</w:t>
      </w:r>
      <w:r w:rsidR="000E1B82">
        <w:rPr>
          <w:rFonts w:ascii="Traditional Arabic" w:hAnsi="Traditional Arabic" w:cs="Traditional Arabic" w:hint="cs"/>
          <w:sz w:val="34"/>
          <w:szCs w:val="34"/>
          <w:rtl/>
        </w:rPr>
        <w:t>إ</w:t>
      </w:r>
      <w:r w:rsidRPr="00955C8E">
        <w:rPr>
          <w:rFonts w:ascii="Traditional Arabic" w:hAnsi="Traditional Arabic" w:cs="Traditional Arabic"/>
          <w:sz w:val="34"/>
          <w:szCs w:val="34"/>
          <w:rtl/>
        </w:rPr>
        <w:t>ن بريرة لما عتقت كان زوجها مغيث</w:t>
      </w:r>
      <w:r w:rsidR="000E1B82">
        <w:rPr>
          <w:rFonts w:ascii="Traditional Arabic" w:hAnsi="Traditional Arabic" w:cs="Traditional Arabic" w:hint="cs"/>
          <w:sz w:val="34"/>
          <w:szCs w:val="34"/>
          <w:rtl/>
        </w:rPr>
        <w:t>ًا</w:t>
      </w:r>
      <w:r w:rsidRPr="00955C8E">
        <w:rPr>
          <w:rFonts w:ascii="Traditional Arabic" w:hAnsi="Traditional Arabic" w:cs="Traditional Arabic"/>
          <w:sz w:val="34"/>
          <w:szCs w:val="34"/>
          <w:rtl/>
        </w:rPr>
        <w:t xml:space="preserve"> عبدًا، فاختارت فراقه، فقال لها النبي -صَلَّى اللهُ عَلَيْهِ وَسَلَّمَ: </w:t>
      </w:r>
      <w:r w:rsidRPr="00921751">
        <w:rPr>
          <w:rFonts w:ascii="Traditional Arabic" w:hAnsi="Traditional Arabic" w:cs="Traditional Arabic"/>
          <w:color w:val="006600"/>
          <w:sz w:val="34"/>
          <w:szCs w:val="34"/>
          <w:rtl/>
        </w:rPr>
        <w:t>«</w:t>
      </w:r>
      <w:r w:rsidR="002F577E" w:rsidRPr="002F577E">
        <w:rPr>
          <w:rFonts w:ascii="Traditional Arabic" w:hAnsi="Traditional Arabic" w:cs="Traditional Arabic"/>
          <w:color w:val="006600"/>
          <w:sz w:val="34"/>
          <w:szCs w:val="34"/>
          <w:rtl/>
        </w:rPr>
        <w:t>لَوْ رَاجَعْتِيهِ فَإِنَّهُ أَبُو وَلَدِكِ</w:t>
      </w:r>
      <w:r w:rsidRPr="00921751">
        <w:rPr>
          <w:rFonts w:ascii="Traditional Arabic" w:hAnsi="Traditional Arabic" w:cs="Traditional Arabic"/>
          <w:color w:val="006600"/>
          <w:sz w:val="34"/>
          <w:szCs w:val="34"/>
          <w:rtl/>
        </w:rPr>
        <w:t>»</w:t>
      </w:r>
      <w:r w:rsidRPr="00955C8E">
        <w:rPr>
          <w:rFonts w:ascii="Traditional Arabic" w:hAnsi="Traditional Arabic" w:cs="Traditional Arabic"/>
          <w:sz w:val="34"/>
          <w:szCs w:val="34"/>
          <w:rtl/>
        </w:rPr>
        <w:t xml:space="preserve">، فقالت: </w:t>
      </w:r>
      <w:r w:rsidR="002F577E" w:rsidRPr="002F577E">
        <w:rPr>
          <w:rFonts w:ascii="Traditional Arabic" w:hAnsi="Traditional Arabic" w:cs="Traditional Arabic"/>
          <w:sz w:val="34"/>
          <w:szCs w:val="34"/>
          <w:rtl/>
        </w:rPr>
        <w:t>تَأْمُرُنِي بِهِ يَا رَسُولَ اللَّهِ</w:t>
      </w:r>
      <w:r w:rsidR="002F577E">
        <w:rPr>
          <w:rFonts w:ascii="Traditional Arabic" w:hAnsi="Traditional Arabic" w:cs="Traditional Arabic" w:hint="cs"/>
          <w:sz w:val="34"/>
          <w:szCs w:val="34"/>
          <w:rtl/>
        </w:rPr>
        <w:t>؟</w:t>
      </w:r>
      <w:r w:rsidR="002771CD">
        <w:rPr>
          <w:rFonts w:ascii="Traditional Arabic" w:hAnsi="Traditional Arabic" w:cs="Traditional Arabic" w:hint="cs"/>
          <w:sz w:val="34"/>
          <w:szCs w:val="34"/>
          <w:rtl/>
        </w:rPr>
        <w:t xml:space="preserve"> </w:t>
      </w:r>
      <w:r w:rsidRPr="00955C8E">
        <w:rPr>
          <w:rFonts w:ascii="Traditional Arabic" w:hAnsi="Traditional Arabic" w:cs="Traditional Arabic"/>
          <w:sz w:val="34"/>
          <w:szCs w:val="34"/>
          <w:rtl/>
        </w:rPr>
        <w:t xml:space="preserve">قال: </w:t>
      </w:r>
      <w:r w:rsidRPr="00921751">
        <w:rPr>
          <w:rFonts w:ascii="Traditional Arabic" w:hAnsi="Traditional Arabic" w:cs="Traditional Arabic"/>
          <w:color w:val="006600"/>
          <w:sz w:val="34"/>
          <w:szCs w:val="34"/>
          <w:rtl/>
        </w:rPr>
        <w:t>«</w:t>
      </w:r>
      <w:r w:rsidR="002F577E">
        <w:rPr>
          <w:rFonts w:ascii="Traditional Arabic" w:hAnsi="Traditional Arabic" w:cs="Traditional Arabic"/>
          <w:color w:val="006600"/>
          <w:sz w:val="34"/>
          <w:szCs w:val="34"/>
          <w:rtl/>
        </w:rPr>
        <w:t>إِنَّمَا أَنَا شَافِعٌ</w:t>
      </w:r>
      <w:r w:rsidRPr="00921751">
        <w:rPr>
          <w:rFonts w:ascii="Traditional Arabic" w:hAnsi="Traditional Arabic" w:cs="Traditional Arabic"/>
          <w:color w:val="006600"/>
          <w:sz w:val="34"/>
          <w:szCs w:val="34"/>
          <w:rtl/>
        </w:rPr>
        <w:t>»</w:t>
      </w:r>
      <w:r w:rsidR="002F577E">
        <w:rPr>
          <w:rStyle w:val="FootnoteReference"/>
          <w:rFonts w:ascii="Traditional Arabic" w:hAnsi="Traditional Arabic" w:cs="Traditional Arabic"/>
          <w:sz w:val="34"/>
          <w:szCs w:val="34"/>
          <w:rtl/>
        </w:rPr>
        <w:footnoteReference w:id="2"/>
      </w:r>
      <w:r w:rsidRPr="00955C8E">
        <w:rPr>
          <w:rFonts w:ascii="Traditional Arabic" w:hAnsi="Traditional Arabic" w:cs="Traditional Arabic"/>
          <w:sz w:val="34"/>
          <w:szCs w:val="34"/>
          <w:rtl/>
        </w:rPr>
        <w:t xml:space="preserve">، </w:t>
      </w:r>
      <w:r w:rsidR="002F577E">
        <w:rPr>
          <w:rFonts w:ascii="Traditional Arabic" w:hAnsi="Traditional Arabic" w:cs="Traditional Arabic"/>
          <w:sz w:val="34"/>
          <w:szCs w:val="34"/>
          <w:rtl/>
        </w:rPr>
        <w:t>قَالَتْ: لَا حَاجَةَ لِي فِيهِ</w:t>
      </w:r>
      <w:r w:rsidRPr="00955C8E">
        <w:rPr>
          <w:rFonts w:ascii="Traditional Arabic" w:hAnsi="Traditional Arabic" w:cs="Traditional Arabic"/>
          <w:sz w:val="34"/>
          <w:szCs w:val="34"/>
          <w:rtl/>
        </w:rPr>
        <w:t>، فأقبلت على نفسها، قيل: فكان يُرى في الأسواق يتبعها وهو يبكي من شدَّة حبه لها-رَضِيَ اللهُ عَنْهُم وأرضاهم.</w:t>
      </w:r>
    </w:p>
    <w:p w:rsidR="00955C8E" w:rsidRPr="00955C8E" w:rsidRDefault="00955C8E" w:rsidP="00BF76B7">
      <w:pPr>
        <w:spacing w:before="120" w:after="0" w:line="240" w:lineRule="auto"/>
        <w:ind w:firstLine="397"/>
        <w:jc w:val="both"/>
        <w:rPr>
          <w:rFonts w:ascii="Traditional Arabic" w:hAnsi="Traditional Arabic" w:cs="Traditional Arabic"/>
          <w:sz w:val="34"/>
          <w:szCs w:val="34"/>
        </w:rPr>
      </w:pPr>
      <w:r w:rsidRPr="00955C8E">
        <w:rPr>
          <w:rFonts w:ascii="Traditional Arabic" w:hAnsi="Traditional Arabic" w:cs="Traditional Arabic"/>
          <w:sz w:val="34"/>
          <w:szCs w:val="34"/>
          <w:rtl/>
        </w:rPr>
        <w:t xml:space="preserve">قال: </w:t>
      </w:r>
      <w:r w:rsidRPr="00921751">
        <w:rPr>
          <w:rFonts w:ascii="Traditional Arabic" w:hAnsi="Traditional Arabic" w:cs="Traditional Arabic"/>
          <w:color w:val="0000CC"/>
          <w:sz w:val="34"/>
          <w:szCs w:val="34"/>
          <w:rtl/>
        </w:rPr>
        <w:t>(مِنْ غَيْرِ حُكْمِ حَاكِمٍ)</w:t>
      </w:r>
      <w:r w:rsidRPr="00955C8E">
        <w:rPr>
          <w:rFonts w:ascii="Traditional Arabic" w:hAnsi="Traditional Arabic" w:cs="Traditional Arabic"/>
          <w:sz w:val="34"/>
          <w:szCs w:val="34"/>
          <w:rtl/>
        </w:rPr>
        <w:t>، لما ذكرنا قبل قليل من أن هذ</w:t>
      </w:r>
      <w:r w:rsidR="000E1B82">
        <w:rPr>
          <w:rFonts w:ascii="Traditional Arabic" w:hAnsi="Traditional Arabic" w:cs="Traditional Arabic"/>
          <w:sz w:val="34"/>
          <w:szCs w:val="34"/>
          <w:rtl/>
        </w:rPr>
        <w:t>ا محل إجماع ولا خلاف فيه، فلا ي</w:t>
      </w:r>
      <w:r w:rsidR="000E1B82">
        <w:rPr>
          <w:rFonts w:ascii="Traditional Arabic" w:hAnsi="Traditional Arabic" w:cs="Traditional Arabic" w:hint="cs"/>
          <w:sz w:val="34"/>
          <w:szCs w:val="34"/>
          <w:rtl/>
        </w:rPr>
        <w:t>ُ</w:t>
      </w:r>
      <w:r w:rsidRPr="00955C8E">
        <w:rPr>
          <w:rFonts w:ascii="Traditional Arabic" w:hAnsi="Traditional Arabic" w:cs="Traditional Arabic"/>
          <w:sz w:val="34"/>
          <w:szCs w:val="34"/>
          <w:rtl/>
        </w:rPr>
        <w:t>حتاج إلى حكم القاضي، أم</w:t>
      </w:r>
      <w:r w:rsidR="00921751">
        <w:rPr>
          <w:rFonts w:ascii="Traditional Arabic" w:hAnsi="Traditional Arabic" w:cs="Traditional Arabic" w:hint="cs"/>
          <w:sz w:val="34"/>
          <w:szCs w:val="34"/>
          <w:rtl/>
        </w:rPr>
        <w:t>َّ</w:t>
      </w:r>
      <w:r w:rsidRPr="00955C8E">
        <w:rPr>
          <w:rFonts w:ascii="Traditional Arabic" w:hAnsi="Traditional Arabic" w:cs="Traditional Arabic"/>
          <w:sz w:val="34"/>
          <w:szCs w:val="34"/>
          <w:rtl/>
        </w:rPr>
        <w:t>ا لو كانت المسألة محل خلاف فيُحتاج فيها إلى حكم الحكام، وهذه المسألة من المسائل التي لا يُحتَاج فيها إلى حكم الحاكم، لأنه لا اختلاف فيها.</w:t>
      </w:r>
    </w:p>
    <w:p w:rsidR="00955C8E" w:rsidRPr="00955C8E" w:rsidRDefault="00955C8E" w:rsidP="00BF76B7">
      <w:pPr>
        <w:spacing w:before="120" w:after="0" w:line="240" w:lineRule="auto"/>
        <w:ind w:firstLine="397"/>
        <w:jc w:val="both"/>
        <w:rPr>
          <w:rFonts w:ascii="Traditional Arabic" w:hAnsi="Traditional Arabic" w:cs="Traditional Arabic"/>
          <w:sz w:val="34"/>
          <w:szCs w:val="34"/>
        </w:rPr>
      </w:pPr>
      <w:r w:rsidRPr="00955C8E">
        <w:rPr>
          <w:rFonts w:ascii="Traditional Arabic" w:hAnsi="Traditional Arabic" w:cs="Traditional Arabic"/>
          <w:sz w:val="34"/>
          <w:szCs w:val="34"/>
          <w:rtl/>
        </w:rPr>
        <w:t xml:space="preserve">{قال المؤلف: </w:t>
      </w:r>
      <w:r w:rsidRPr="00921751">
        <w:rPr>
          <w:rFonts w:ascii="Traditional Arabic" w:hAnsi="Traditional Arabic" w:cs="Traditional Arabic"/>
          <w:color w:val="0000CC"/>
          <w:sz w:val="34"/>
          <w:szCs w:val="34"/>
          <w:rtl/>
        </w:rPr>
        <w:t>(فَإِنْ أُعْتِقَ قَبْلِ اختيارهَا أَوْ وَطْئِهَا بَطَلَ خِيَارُهَا)</w:t>
      </w:r>
      <w:r w:rsidRPr="00955C8E">
        <w:rPr>
          <w:rFonts w:ascii="Traditional Arabic" w:hAnsi="Traditional Arabic" w:cs="Traditional Arabic"/>
          <w:sz w:val="34"/>
          <w:szCs w:val="34"/>
          <w:rtl/>
        </w:rPr>
        <w:t>}.</w:t>
      </w:r>
    </w:p>
    <w:p w:rsidR="00955C8E" w:rsidRPr="00955C8E" w:rsidRDefault="00955C8E" w:rsidP="00BF76B7">
      <w:pPr>
        <w:spacing w:before="120" w:after="0" w:line="240" w:lineRule="auto"/>
        <w:ind w:firstLine="397"/>
        <w:jc w:val="both"/>
        <w:rPr>
          <w:rFonts w:ascii="Traditional Arabic" w:hAnsi="Traditional Arabic" w:cs="Traditional Arabic"/>
          <w:sz w:val="34"/>
          <w:szCs w:val="34"/>
        </w:rPr>
      </w:pPr>
      <w:r w:rsidRPr="00955C8E">
        <w:rPr>
          <w:rFonts w:ascii="Traditional Arabic" w:hAnsi="Traditional Arabic" w:cs="Traditional Arabic"/>
          <w:sz w:val="34"/>
          <w:szCs w:val="34"/>
          <w:rtl/>
        </w:rPr>
        <w:t>يعني لو أُعتِقَ قبل أن تقول: اخترتُ نفسي، أو أُفكر يومين؛ فعلم سيده فمن برِّه بعبده أعتقه، فنقول: ذهب خيارها، لأن السبب الذي اقتضى الخيار قد فات، فإذا كانت حرَّة فهو حر كذلك، فلم تستحق الفسخ.</w:t>
      </w:r>
    </w:p>
    <w:p w:rsidR="00955C8E" w:rsidRPr="00955C8E" w:rsidRDefault="00955C8E" w:rsidP="00BF76B7">
      <w:pPr>
        <w:spacing w:before="120" w:after="0" w:line="240" w:lineRule="auto"/>
        <w:ind w:firstLine="397"/>
        <w:jc w:val="both"/>
        <w:rPr>
          <w:rFonts w:ascii="Traditional Arabic" w:hAnsi="Traditional Arabic" w:cs="Traditional Arabic"/>
          <w:sz w:val="34"/>
          <w:szCs w:val="34"/>
        </w:rPr>
      </w:pPr>
      <w:r w:rsidRPr="00955C8E">
        <w:rPr>
          <w:rFonts w:ascii="Traditional Arabic" w:hAnsi="Traditional Arabic" w:cs="Traditional Arabic"/>
          <w:sz w:val="34"/>
          <w:szCs w:val="34"/>
          <w:rtl/>
        </w:rPr>
        <w:t xml:space="preserve">{قال: </w:t>
      </w:r>
      <w:r w:rsidRPr="00921751">
        <w:rPr>
          <w:rFonts w:ascii="Traditional Arabic" w:hAnsi="Traditional Arabic" w:cs="Traditional Arabic"/>
          <w:color w:val="0000CC"/>
          <w:sz w:val="34"/>
          <w:szCs w:val="34"/>
          <w:rtl/>
        </w:rPr>
        <w:t>(وَإِنْ عَتَقَ بَعْضُهَا، أَوْ عَتَقَ كُلُّهَا وَزَوْجُهَا حُرٌّ، فَلاَ خِيَارَ لَهَا)</w:t>
      </w:r>
      <w:r w:rsidRPr="00955C8E">
        <w:rPr>
          <w:rFonts w:ascii="Traditional Arabic" w:hAnsi="Traditional Arabic" w:cs="Traditional Arabic"/>
          <w:sz w:val="34"/>
          <w:szCs w:val="34"/>
          <w:rtl/>
        </w:rPr>
        <w:t>}.</w:t>
      </w:r>
    </w:p>
    <w:p w:rsidR="00955C8E" w:rsidRPr="00955C8E" w:rsidRDefault="00955C8E" w:rsidP="00BF76B7">
      <w:pPr>
        <w:spacing w:before="120" w:after="0" w:line="240" w:lineRule="auto"/>
        <w:ind w:firstLine="397"/>
        <w:jc w:val="both"/>
        <w:rPr>
          <w:rFonts w:ascii="Traditional Arabic" w:hAnsi="Traditional Arabic" w:cs="Traditional Arabic"/>
          <w:sz w:val="34"/>
          <w:szCs w:val="34"/>
        </w:rPr>
      </w:pPr>
      <w:r w:rsidRPr="00955C8E">
        <w:rPr>
          <w:rFonts w:ascii="Traditional Arabic" w:hAnsi="Traditional Arabic" w:cs="Traditional Arabic"/>
          <w:sz w:val="34"/>
          <w:szCs w:val="34"/>
          <w:rtl/>
        </w:rPr>
        <w:t>لأنَّ أحسن أحوالها أنها تكون قد ساوَت زوجها.</w:t>
      </w:r>
    </w:p>
    <w:p w:rsidR="00955C8E" w:rsidRPr="00955C8E" w:rsidRDefault="00955C8E" w:rsidP="00BF76B7">
      <w:pPr>
        <w:spacing w:before="120" w:after="0" w:line="240" w:lineRule="auto"/>
        <w:ind w:firstLine="397"/>
        <w:jc w:val="both"/>
        <w:rPr>
          <w:rFonts w:ascii="Traditional Arabic" w:hAnsi="Traditional Arabic" w:cs="Traditional Arabic"/>
          <w:sz w:val="34"/>
          <w:szCs w:val="34"/>
        </w:rPr>
      </w:pPr>
      <w:r w:rsidRPr="00921751">
        <w:rPr>
          <w:rFonts w:ascii="Traditional Arabic" w:hAnsi="Traditional Arabic" w:cs="Traditional Arabic"/>
          <w:b/>
          <w:bCs/>
          <w:sz w:val="34"/>
          <w:szCs w:val="34"/>
          <w:u w:val="dotDash" w:color="FF0000"/>
          <w:rtl/>
        </w:rPr>
        <w:t>متى يعتق بعض</w:t>
      </w:r>
      <w:r w:rsidR="002771CD">
        <w:rPr>
          <w:rFonts w:ascii="Traditional Arabic" w:hAnsi="Traditional Arabic" w:cs="Traditional Arabic" w:hint="cs"/>
          <w:b/>
          <w:bCs/>
          <w:sz w:val="34"/>
          <w:szCs w:val="34"/>
          <w:u w:val="dotDash" w:color="FF0000"/>
          <w:rtl/>
        </w:rPr>
        <w:t>ه</w:t>
      </w:r>
      <w:r w:rsidRPr="00921751">
        <w:rPr>
          <w:rFonts w:ascii="Traditional Arabic" w:hAnsi="Traditional Arabic" w:cs="Traditional Arabic"/>
          <w:b/>
          <w:bCs/>
          <w:sz w:val="34"/>
          <w:szCs w:val="34"/>
          <w:u w:val="dotDash" w:color="FF0000"/>
          <w:rtl/>
        </w:rPr>
        <w:t>ا ولا يعتق جميعها</w:t>
      </w:r>
      <w:r w:rsidRPr="00955C8E">
        <w:rPr>
          <w:rFonts w:ascii="Traditional Arabic" w:hAnsi="Traditional Arabic" w:cs="Traditional Arabic"/>
          <w:sz w:val="34"/>
          <w:szCs w:val="34"/>
          <w:rtl/>
        </w:rPr>
        <w:t>؟</w:t>
      </w:r>
    </w:p>
    <w:p w:rsidR="00955C8E" w:rsidRPr="00955C8E" w:rsidRDefault="00955C8E" w:rsidP="002771CD">
      <w:pPr>
        <w:spacing w:before="120" w:after="0" w:line="240" w:lineRule="auto"/>
        <w:ind w:firstLine="397"/>
        <w:jc w:val="both"/>
        <w:rPr>
          <w:rFonts w:ascii="Traditional Arabic" w:hAnsi="Traditional Arabic" w:cs="Traditional Arabic"/>
          <w:sz w:val="34"/>
          <w:szCs w:val="34"/>
        </w:rPr>
      </w:pPr>
      <w:r w:rsidRPr="00955C8E">
        <w:rPr>
          <w:rFonts w:ascii="Traditional Arabic" w:hAnsi="Traditional Arabic" w:cs="Traditional Arabic"/>
          <w:sz w:val="34"/>
          <w:szCs w:val="34"/>
          <w:rtl/>
        </w:rPr>
        <w:lastRenderedPageBreak/>
        <w:t>هذه مسألة مرَّت بنا في كتاب "</w:t>
      </w:r>
      <w:r w:rsidRPr="002771CD">
        <w:rPr>
          <w:rFonts w:ascii="Traditional Arabic" w:hAnsi="Traditional Arabic" w:cs="Traditional Arabic"/>
          <w:sz w:val="34"/>
          <w:szCs w:val="34"/>
          <w:u w:val="dotDash" w:color="FF0000"/>
          <w:rtl/>
        </w:rPr>
        <w:t>العتق</w:t>
      </w:r>
      <w:r w:rsidR="002771CD">
        <w:rPr>
          <w:rFonts w:ascii="Traditional Arabic" w:hAnsi="Traditional Arabic" w:cs="Traditional Arabic"/>
          <w:sz w:val="34"/>
          <w:szCs w:val="34"/>
          <w:rtl/>
        </w:rPr>
        <w:t>" وه</w:t>
      </w:r>
      <w:r w:rsidR="002771CD">
        <w:rPr>
          <w:rFonts w:ascii="Traditional Arabic" w:hAnsi="Traditional Arabic" w:cs="Traditional Arabic" w:hint="cs"/>
          <w:sz w:val="34"/>
          <w:szCs w:val="34"/>
          <w:rtl/>
        </w:rPr>
        <w:t>ي</w:t>
      </w:r>
      <w:r w:rsidRPr="00955C8E">
        <w:rPr>
          <w:rFonts w:ascii="Traditional Arabic" w:hAnsi="Traditional Arabic" w:cs="Traditional Arabic"/>
          <w:sz w:val="34"/>
          <w:szCs w:val="34"/>
          <w:rtl/>
        </w:rPr>
        <w:t xml:space="preserve"> أن تكون بين شريكين، فيُعتق أحدهما شقصَه، وهو معسر، فلا يسري العتق إلى باقيه</w:t>
      </w:r>
      <w:r w:rsidR="002771CD">
        <w:rPr>
          <w:rFonts w:ascii="Traditional Arabic" w:hAnsi="Traditional Arabic" w:cs="Traditional Arabic" w:hint="cs"/>
          <w:sz w:val="34"/>
          <w:szCs w:val="34"/>
          <w:rtl/>
        </w:rPr>
        <w:t>؛</w:t>
      </w:r>
      <w:r w:rsidRPr="00955C8E">
        <w:rPr>
          <w:rFonts w:ascii="Traditional Arabic" w:hAnsi="Traditional Arabic" w:cs="Traditional Arabic"/>
          <w:sz w:val="34"/>
          <w:szCs w:val="34"/>
          <w:rtl/>
        </w:rPr>
        <w:t xml:space="preserve"> لأن</w:t>
      </w:r>
      <w:r w:rsidR="002771CD">
        <w:rPr>
          <w:rFonts w:ascii="Traditional Arabic" w:hAnsi="Traditional Arabic" w:cs="Traditional Arabic" w:hint="cs"/>
          <w:sz w:val="34"/>
          <w:szCs w:val="34"/>
          <w:rtl/>
        </w:rPr>
        <w:t>َّ</w:t>
      </w:r>
      <w:r w:rsidRPr="00955C8E">
        <w:rPr>
          <w:rFonts w:ascii="Traditional Arabic" w:hAnsi="Traditional Arabic" w:cs="Traditional Arabic"/>
          <w:sz w:val="34"/>
          <w:szCs w:val="34"/>
          <w:rtl/>
        </w:rPr>
        <w:t>ه لابد أن يُعطيه قدرَ حقِّه، فإذا لم يُمكن فإنه يبقى هذا القدر حرٌّ، وذاك عبد؛ فيكون هذا مبعَّض، كالمسألة التي ذكرها المؤلف -رحمه الله تعالى- هنا.</w:t>
      </w:r>
    </w:p>
    <w:p w:rsidR="00955C8E" w:rsidRPr="00921751" w:rsidRDefault="00955C8E" w:rsidP="00BF76B7">
      <w:pPr>
        <w:spacing w:before="120" w:after="0" w:line="240" w:lineRule="auto"/>
        <w:ind w:firstLine="397"/>
        <w:jc w:val="both"/>
        <w:rPr>
          <w:rFonts w:ascii="Traditional Arabic" w:hAnsi="Traditional Arabic" w:cs="Traditional Arabic"/>
          <w:color w:val="0000CC"/>
          <w:sz w:val="34"/>
          <w:szCs w:val="34"/>
        </w:rPr>
      </w:pPr>
      <w:r w:rsidRPr="00955C8E">
        <w:rPr>
          <w:rFonts w:ascii="Traditional Arabic" w:hAnsi="Traditional Arabic" w:cs="Traditional Arabic"/>
          <w:sz w:val="34"/>
          <w:szCs w:val="34"/>
          <w:rtl/>
        </w:rPr>
        <w:t xml:space="preserve">{قال -رحمه الله: </w:t>
      </w:r>
      <w:r w:rsidRPr="00921751">
        <w:rPr>
          <w:rFonts w:ascii="Traditional Arabic" w:hAnsi="Traditional Arabic" w:cs="Traditional Arabic"/>
          <w:color w:val="0000CC"/>
          <w:sz w:val="34"/>
          <w:szCs w:val="34"/>
          <w:rtl/>
        </w:rPr>
        <w:t>(كِتاَبُ الصَّدَاقِ.</w:t>
      </w:r>
    </w:p>
    <w:p w:rsidR="00955C8E" w:rsidRPr="00955C8E" w:rsidRDefault="00955C8E" w:rsidP="00BF76B7">
      <w:pPr>
        <w:spacing w:before="120" w:after="0" w:line="240" w:lineRule="auto"/>
        <w:ind w:firstLine="397"/>
        <w:jc w:val="both"/>
        <w:rPr>
          <w:rFonts w:ascii="Traditional Arabic" w:hAnsi="Traditional Arabic" w:cs="Traditional Arabic"/>
          <w:sz w:val="34"/>
          <w:szCs w:val="34"/>
        </w:rPr>
      </w:pPr>
      <w:r w:rsidRPr="00921751">
        <w:rPr>
          <w:rFonts w:ascii="Traditional Arabic" w:hAnsi="Traditional Arabic" w:cs="Traditional Arabic"/>
          <w:color w:val="0000CC"/>
          <w:sz w:val="34"/>
          <w:szCs w:val="34"/>
          <w:rtl/>
        </w:rPr>
        <w:t>كُلُّ مَا جَازَ أَنْ يَكُوْنَ ثَمَنًا، جَازَ أَنْ يَكُوْنَ صَدَاقًا)</w:t>
      </w:r>
      <w:r w:rsidRPr="00955C8E">
        <w:rPr>
          <w:rFonts w:ascii="Traditional Arabic" w:hAnsi="Traditional Arabic" w:cs="Traditional Arabic"/>
          <w:sz w:val="34"/>
          <w:szCs w:val="34"/>
          <w:rtl/>
        </w:rPr>
        <w:t>}.</w:t>
      </w:r>
    </w:p>
    <w:p w:rsidR="00955C8E" w:rsidRPr="00955C8E" w:rsidRDefault="00955C8E" w:rsidP="002F577E">
      <w:pPr>
        <w:spacing w:before="120" w:after="0" w:line="240" w:lineRule="auto"/>
        <w:ind w:firstLine="397"/>
        <w:jc w:val="both"/>
        <w:rPr>
          <w:rFonts w:ascii="Traditional Arabic" w:hAnsi="Traditional Arabic" w:cs="Traditional Arabic"/>
          <w:sz w:val="34"/>
          <w:szCs w:val="34"/>
        </w:rPr>
      </w:pPr>
      <w:r w:rsidRPr="00921751">
        <w:rPr>
          <w:rFonts w:ascii="Traditional Arabic" w:hAnsi="Traditional Arabic" w:cs="Traditional Arabic"/>
          <w:b/>
          <w:bCs/>
          <w:sz w:val="34"/>
          <w:szCs w:val="34"/>
          <w:u w:val="dotDash" w:color="FF0000"/>
          <w:rtl/>
        </w:rPr>
        <w:t>الصَّداق</w:t>
      </w:r>
      <w:r w:rsidRPr="00955C8E">
        <w:rPr>
          <w:rFonts w:ascii="Traditional Arabic" w:hAnsi="Traditional Arabic" w:cs="Traditional Arabic"/>
          <w:sz w:val="34"/>
          <w:szCs w:val="34"/>
          <w:rtl/>
        </w:rPr>
        <w:t>: هو ما يُعطَى للمرأة مقابل نكاحها، يُسمى صادقًا، ويسمى م</w:t>
      </w:r>
      <w:r w:rsidR="002771CD">
        <w:rPr>
          <w:rFonts w:ascii="Traditional Arabic" w:hAnsi="Traditional Arabic" w:cs="Traditional Arabic" w:hint="cs"/>
          <w:sz w:val="34"/>
          <w:szCs w:val="34"/>
          <w:rtl/>
        </w:rPr>
        <w:t>َ</w:t>
      </w:r>
      <w:r w:rsidRPr="00955C8E">
        <w:rPr>
          <w:rFonts w:ascii="Traditional Arabic" w:hAnsi="Traditional Arabic" w:cs="Traditional Arabic"/>
          <w:sz w:val="34"/>
          <w:szCs w:val="34"/>
          <w:rtl/>
        </w:rPr>
        <w:t>هرًا، ويسمى ن</w:t>
      </w:r>
      <w:r w:rsidR="002771CD">
        <w:rPr>
          <w:rFonts w:ascii="Traditional Arabic" w:hAnsi="Traditional Arabic" w:cs="Traditional Arabic" w:hint="cs"/>
          <w:sz w:val="34"/>
          <w:szCs w:val="34"/>
          <w:rtl/>
        </w:rPr>
        <w:t>ِ</w:t>
      </w:r>
      <w:r w:rsidRPr="00955C8E">
        <w:rPr>
          <w:rFonts w:ascii="Traditional Arabic" w:hAnsi="Traditional Arabic" w:cs="Traditional Arabic"/>
          <w:sz w:val="34"/>
          <w:szCs w:val="34"/>
          <w:rtl/>
        </w:rPr>
        <w:t>حلة، ويسمى ع</w:t>
      </w:r>
      <w:r w:rsidR="002771CD">
        <w:rPr>
          <w:rFonts w:ascii="Traditional Arabic" w:hAnsi="Traditional Arabic" w:cs="Traditional Arabic"/>
          <w:sz w:val="34"/>
          <w:szCs w:val="34"/>
          <w:rtl/>
        </w:rPr>
        <w:t>ُلقةً، ويسمى عقرًا، ويسمى حباءً</w:t>
      </w:r>
      <w:r w:rsidRPr="00955C8E">
        <w:rPr>
          <w:rFonts w:ascii="Traditional Arabic" w:hAnsi="Traditional Arabic" w:cs="Traditional Arabic"/>
          <w:sz w:val="34"/>
          <w:szCs w:val="34"/>
          <w:rtl/>
        </w:rPr>
        <w:t xml:space="preserve">؛ فله أسماء كثيرة ذكرها الفقهاء، </w:t>
      </w:r>
      <w:r w:rsidR="00135128">
        <w:rPr>
          <w:rFonts w:ascii="Traditional Arabic" w:hAnsi="Traditional Arabic" w:cs="Traditional Arabic" w:hint="cs"/>
          <w:sz w:val="34"/>
          <w:szCs w:val="34"/>
          <w:rtl/>
        </w:rPr>
        <w:t>وكَثْرَة أسماء الشيء عند العرب</w:t>
      </w:r>
      <w:r w:rsidRPr="00955C8E">
        <w:rPr>
          <w:rFonts w:ascii="Traditional Arabic" w:hAnsi="Traditional Arabic" w:cs="Traditional Arabic"/>
          <w:sz w:val="34"/>
          <w:szCs w:val="34"/>
          <w:rtl/>
        </w:rPr>
        <w:t xml:space="preserve"> دليل</w:t>
      </w:r>
      <w:r w:rsidR="00135128">
        <w:rPr>
          <w:rFonts w:ascii="Traditional Arabic" w:hAnsi="Traditional Arabic" w:cs="Traditional Arabic" w:hint="cs"/>
          <w:sz w:val="34"/>
          <w:szCs w:val="34"/>
          <w:rtl/>
        </w:rPr>
        <w:t>ٌ</w:t>
      </w:r>
      <w:r w:rsidRPr="00955C8E">
        <w:rPr>
          <w:rFonts w:ascii="Traditional Arabic" w:hAnsi="Traditional Arabic" w:cs="Traditional Arabic"/>
          <w:sz w:val="34"/>
          <w:szCs w:val="34"/>
          <w:rtl/>
        </w:rPr>
        <w:t xml:space="preserve"> على أهمي</w:t>
      </w:r>
      <w:r w:rsidR="00135128">
        <w:rPr>
          <w:rFonts w:ascii="Traditional Arabic" w:hAnsi="Traditional Arabic" w:cs="Traditional Arabic" w:hint="cs"/>
          <w:sz w:val="34"/>
          <w:szCs w:val="34"/>
          <w:rtl/>
        </w:rPr>
        <w:t>َّ</w:t>
      </w:r>
      <w:r w:rsidRPr="00955C8E">
        <w:rPr>
          <w:rFonts w:ascii="Traditional Arabic" w:hAnsi="Traditional Arabic" w:cs="Traditional Arabic"/>
          <w:sz w:val="34"/>
          <w:szCs w:val="34"/>
          <w:rtl/>
        </w:rPr>
        <w:t xml:space="preserve">ته، ولذلك ذكروا للأسد أسماء كثيرة، وكذلك </w:t>
      </w:r>
      <w:r w:rsidR="002771CD">
        <w:rPr>
          <w:rFonts w:ascii="Traditional Arabic" w:hAnsi="Traditional Arabic" w:cs="Traditional Arabic" w:hint="cs"/>
          <w:sz w:val="34"/>
          <w:szCs w:val="34"/>
          <w:rtl/>
        </w:rPr>
        <w:t>ا</w:t>
      </w:r>
      <w:r w:rsidRPr="00955C8E">
        <w:rPr>
          <w:rFonts w:ascii="Traditional Arabic" w:hAnsi="Traditional Arabic" w:cs="Traditional Arabic"/>
          <w:sz w:val="34"/>
          <w:szCs w:val="34"/>
          <w:rtl/>
        </w:rPr>
        <w:t xml:space="preserve">لسيف ذكروا </w:t>
      </w:r>
      <w:r w:rsidR="002771CD">
        <w:rPr>
          <w:rFonts w:ascii="Traditional Arabic" w:hAnsi="Traditional Arabic" w:cs="Traditional Arabic" w:hint="cs"/>
          <w:sz w:val="34"/>
          <w:szCs w:val="34"/>
          <w:rtl/>
        </w:rPr>
        <w:t xml:space="preserve">له </w:t>
      </w:r>
      <w:r w:rsidRPr="00955C8E">
        <w:rPr>
          <w:rFonts w:ascii="Traditional Arabic" w:hAnsi="Traditional Arabic" w:cs="Traditional Arabic"/>
          <w:sz w:val="34"/>
          <w:szCs w:val="34"/>
          <w:rtl/>
        </w:rPr>
        <w:t xml:space="preserve">أسماء كثيرة، ولله المثل الأعلى فإنَّ لله أسماء لا </w:t>
      </w:r>
      <w:r w:rsidR="002771CD">
        <w:rPr>
          <w:rFonts w:ascii="Traditional Arabic" w:hAnsi="Traditional Arabic" w:cs="Traditional Arabic" w:hint="cs"/>
          <w:sz w:val="34"/>
          <w:szCs w:val="34"/>
          <w:rtl/>
        </w:rPr>
        <w:t>تُ</w:t>
      </w:r>
      <w:r w:rsidRPr="00955C8E">
        <w:rPr>
          <w:rFonts w:ascii="Traditional Arabic" w:hAnsi="Traditional Arabic" w:cs="Traditional Arabic"/>
          <w:sz w:val="34"/>
          <w:szCs w:val="34"/>
          <w:rtl/>
        </w:rPr>
        <w:t xml:space="preserve">عدُّ ولا تُحصَى، فقال -صَلَّى اللهُ عَلَيْهِ وَسَلَّمَ: </w:t>
      </w:r>
      <w:r w:rsidRPr="00921751">
        <w:rPr>
          <w:rFonts w:ascii="Traditional Arabic" w:hAnsi="Traditional Arabic" w:cs="Traditional Arabic"/>
          <w:color w:val="006600"/>
          <w:sz w:val="34"/>
          <w:szCs w:val="34"/>
          <w:rtl/>
        </w:rPr>
        <w:t>«</w:t>
      </w:r>
      <w:r w:rsidR="002F577E" w:rsidRPr="002F577E">
        <w:rPr>
          <w:rFonts w:ascii="Traditional Arabic" w:hAnsi="Traditional Arabic" w:cs="Traditional Arabic"/>
          <w:color w:val="006600"/>
          <w:sz w:val="34"/>
          <w:szCs w:val="34"/>
          <w:rtl/>
        </w:rPr>
        <w:t>أَسْأَلُكَ بِكُلِّ اسْمٍ هُ</w:t>
      </w:r>
      <w:r w:rsidR="002771CD">
        <w:rPr>
          <w:rFonts w:ascii="Traditional Arabic" w:hAnsi="Traditional Arabic" w:cs="Traditional Arabic"/>
          <w:color w:val="006600"/>
          <w:sz w:val="34"/>
          <w:szCs w:val="34"/>
          <w:rtl/>
        </w:rPr>
        <w:t>وَ لَكَ سَمَّيْتَ بِهِ نَفْسَكَ</w:t>
      </w:r>
      <w:r w:rsidR="002F577E" w:rsidRPr="002F577E">
        <w:rPr>
          <w:rFonts w:ascii="Traditional Arabic" w:hAnsi="Traditional Arabic" w:cs="Traditional Arabic"/>
          <w:color w:val="006600"/>
          <w:sz w:val="34"/>
          <w:szCs w:val="34"/>
          <w:rtl/>
        </w:rPr>
        <w:t>، أَوْ عَ</w:t>
      </w:r>
      <w:r w:rsidR="002771CD">
        <w:rPr>
          <w:rFonts w:ascii="Traditional Arabic" w:hAnsi="Traditional Arabic" w:cs="Traditional Arabic"/>
          <w:color w:val="006600"/>
          <w:sz w:val="34"/>
          <w:szCs w:val="34"/>
          <w:rtl/>
        </w:rPr>
        <w:t>لَّمْتَهُ أَحَدًا مِنْ خَلْقِكَ</w:t>
      </w:r>
      <w:r w:rsidR="002F577E" w:rsidRPr="002F577E">
        <w:rPr>
          <w:rFonts w:ascii="Traditional Arabic" w:hAnsi="Traditional Arabic" w:cs="Traditional Arabic"/>
          <w:color w:val="006600"/>
          <w:sz w:val="34"/>
          <w:szCs w:val="34"/>
          <w:rtl/>
        </w:rPr>
        <w:t xml:space="preserve">، </w:t>
      </w:r>
      <w:r w:rsidR="002771CD">
        <w:rPr>
          <w:rFonts w:ascii="Traditional Arabic" w:hAnsi="Traditional Arabic" w:cs="Traditional Arabic"/>
          <w:color w:val="006600"/>
          <w:sz w:val="34"/>
          <w:szCs w:val="34"/>
          <w:rtl/>
        </w:rPr>
        <w:t>أَوْ أَنْزَلْتَهُ فِي كِتَابِكَ</w:t>
      </w:r>
      <w:r w:rsidR="002F577E" w:rsidRPr="002F577E">
        <w:rPr>
          <w:rFonts w:ascii="Traditional Arabic" w:hAnsi="Traditional Arabic" w:cs="Traditional Arabic"/>
          <w:color w:val="006600"/>
          <w:sz w:val="34"/>
          <w:szCs w:val="34"/>
          <w:rtl/>
        </w:rPr>
        <w:t>، أَوْ اسْتَأْثَرْتَ بِهِ فِي عِلْمِ الْغَيْبِ عِنْدَكَ</w:t>
      </w:r>
      <w:r w:rsidRPr="00921751">
        <w:rPr>
          <w:rFonts w:ascii="Traditional Arabic" w:hAnsi="Traditional Arabic" w:cs="Traditional Arabic"/>
          <w:color w:val="006600"/>
          <w:sz w:val="34"/>
          <w:szCs w:val="34"/>
          <w:rtl/>
        </w:rPr>
        <w:t>»</w:t>
      </w:r>
      <w:r w:rsidR="002F577E">
        <w:rPr>
          <w:rStyle w:val="FootnoteReference"/>
          <w:rFonts w:ascii="Traditional Arabic" w:hAnsi="Traditional Arabic" w:cs="Traditional Arabic"/>
          <w:sz w:val="34"/>
          <w:szCs w:val="34"/>
          <w:rtl/>
        </w:rPr>
        <w:footnoteReference w:id="3"/>
      </w:r>
      <w:r w:rsidRPr="00955C8E">
        <w:rPr>
          <w:rFonts w:ascii="Traditional Arabic" w:hAnsi="Traditional Arabic" w:cs="Traditional Arabic"/>
          <w:sz w:val="34"/>
          <w:szCs w:val="34"/>
          <w:rtl/>
        </w:rPr>
        <w:t xml:space="preserve">، وما علم الخلق من أسماء إلا قليل، </w:t>
      </w:r>
      <w:r w:rsidRPr="00921751">
        <w:rPr>
          <w:rFonts w:ascii="Traditional Arabic" w:hAnsi="Traditional Arabic" w:cs="Traditional Arabic"/>
          <w:color w:val="006600"/>
          <w:sz w:val="34"/>
          <w:szCs w:val="34"/>
          <w:rtl/>
        </w:rPr>
        <w:t>«</w:t>
      </w:r>
      <w:r w:rsidR="002F577E" w:rsidRPr="002F577E">
        <w:rPr>
          <w:rFonts w:ascii="Traditional Arabic" w:hAnsi="Traditional Arabic" w:cs="Traditional Arabic"/>
          <w:color w:val="006600"/>
          <w:sz w:val="34"/>
          <w:szCs w:val="34"/>
          <w:rtl/>
        </w:rPr>
        <w:t>إِنَّ لِلَّهِ تِسْعَةً وَتِسْعِينَ اسْمًا مِائَةً إِلَّا وَاحِدًا مَنْ أَحْصَاهَا دَخَلَ الْجَنَّةَ</w:t>
      </w:r>
      <w:r w:rsidRPr="00921751">
        <w:rPr>
          <w:rFonts w:ascii="Traditional Arabic" w:hAnsi="Traditional Arabic" w:cs="Traditional Arabic"/>
          <w:color w:val="006600"/>
          <w:sz w:val="34"/>
          <w:szCs w:val="34"/>
          <w:rtl/>
        </w:rPr>
        <w:t>»</w:t>
      </w:r>
      <w:r w:rsidR="002F577E">
        <w:rPr>
          <w:rStyle w:val="FootnoteReference"/>
          <w:rFonts w:ascii="Traditional Arabic" w:hAnsi="Traditional Arabic" w:cs="Traditional Arabic"/>
          <w:sz w:val="34"/>
          <w:szCs w:val="34"/>
          <w:rtl/>
        </w:rPr>
        <w:footnoteReference w:id="4"/>
      </w:r>
      <w:r w:rsidRPr="00955C8E">
        <w:rPr>
          <w:rFonts w:ascii="Traditional Arabic" w:hAnsi="Traditional Arabic" w:cs="Traditional Arabic"/>
          <w:sz w:val="34"/>
          <w:szCs w:val="34"/>
          <w:rtl/>
        </w:rPr>
        <w:t>.</w:t>
      </w:r>
    </w:p>
    <w:p w:rsidR="00955C8E" w:rsidRPr="00955C8E" w:rsidRDefault="00955C8E" w:rsidP="00BF76B7">
      <w:pPr>
        <w:spacing w:before="120" w:after="0" w:line="240" w:lineRule="auto"/>
        <w:ind w:firstLine="397"/>
        <w:jc w:val="both"/>
        <w:rPr>
          <w:rFonts w:ascii="Traditional Arabic" w:hAnsi="Traditional Arabic" w:cs="Traditional Arabic"/>
          <w:sz w:val="34"/>
          <w:szCs w:val="34"/>
        </w:rPr>
      </w:pPr>
      <w:r w:rsidRPr="00955C8E">
        <w:rPr>
          <w:rFonts w:ascii="Traditional Arabic" w:hAnsi="Traditional Arabic" w:cs="Traditional Arabic"/>
          <w:sz w:val="34"/>
          <w:szCs w:val="34"/>
          <w:rtl/>
        </w:rPr>
        <w:t>فعلى كل حالٍ، فإن</w:t>
      </w:r>
      <w:r w:rsidR="002771CD">
        <w:rPr>
          <w:rFonts w:ascii="Traditional Arabic" w:hAnsi="Traditional Arabic" w:cs="Traditional Arabic" w:hint="cs"/>
          <w:sz w:val="34"/>
          <w:szCs w:val="34"/>
          <w:rtl/>
        </w:rPr>
        <w:t>َّ</w:t>
      </w:r>
      <w:r w:rsidRPr="00955C8E">
        <w:rPr>
          <w:rFonts w:ascii="Traditional Arabic" w:hAnsi="Traditional Arabic" w:cs="Traditional Arabic"/>
          <w:sz w:val="34"/>
          <w:szCs w:val="34"/>
          <w:rtl/>
        </w:rPr>
        <w:t xml:space="preserve"> </w:t>
      </w:r>
      <w:r w:rsidR="00135128">
        <w:rPr>
          <w:rFonts w:ascii="Traditional Arabic" w:hAnsi="Traditional Arabic" w:cs="Traditional Arabic"/>
          <w:sz w:val="34"/>
          <w:szCs w:val="34"/>
          <w:rtl/>
        </w:rPr>
        <w:t>الصَّداق</w:t>
      </w:r>
      <w:r w:rsidRPr="00955C8E">
        <w:rPr>
          <w:rFonts w:ascii="Traditional Arabic" w:hAnsi="Traditional Arabic" w:cs="Traditional Arabic"/>
          <w:sz w:val="34"/>
          <w:szCs w:val="34"/>
          <w:rtl/>
        </w:rPr>
        <w:t xml:space="preserve"> أصله في الكتاب، قال تعالى:</w:t>
      </w:r>
      <w:r w:rsidR="002771CD">
        <w:rPr>
          <w:rFonts w:ascii="Traditional Arabic" w:hAnsi="Traditional Arabic" w:cs="Traditional Arabic" w:hint="cs"/>
          <w:sz w:val="34"/>
          <w:szCs w:val="34"/>
          <w:rtl/>
        </w:rPr>
        <w:t xml:space="preserve"> </w:t>
      </w:r>
      <w:r w:rsidR="00921751" w:rsidRPr="00921751">
        <w:rPr>
          <w:rFonts w:ascii="Traditional Arabic" w:hAnsi="Traditional Arabic" w:cs="Traditional Arabic"/>
          <w:color w:val="FF0000"/>
          <w:sz w:val="34"/>
          <w:szCs w:val="34"/>
          <w:rtl/>
        </w:rPr>
        <w:t>﴿</w:t>
      </w:r>
      <w:r w:rsidR="000E1B82" w:rsidRPr="00921751">
        <w:rPr>
          <w:rFonts w:ascii="Traditional Arabic" w:hAnsi="Traditional Arabic" w:cs="Traditional Arabic"/>
          <w:color w:val="FF0000"/>
          <w:sz w:val="34"/>
          <w:szCs w:val="34"/>
          <w:rtl/>
        </w:rPr>
        <w:t>وَآتُوا النِّسَاءَ صَدُقَاتِهِنَّ نِحْلَةً</w:t>
      </w:r>
      <w:r w:rsidR="00921751" w:rsidRPr="00921751">
        <w:rPr>
          <w:rFonts w:ascii="Traditional Arabic" w:hAnsi="Traditional Arabic" w:cs="Traditional Arabic"/>
          <w:color w:val="FF0000"/>
          <w:sz w:val="34"/>
          <w:szCs w:val="34"/>
          <w:rtl/>
        </w:rPr>
        <w:t>﴾</w:t>
      </w:r>
      <w:r w:rsidR="002771CD">
        <w:rPr>
          <w:rFonts w:ascii="Traditional Arabic" w:hAnsi="Traditional Arabic" w:cs="Traditional Arabic" w:hint="cs"/>
          <w:color w:val="FF0000"/>
          <w:sz w:val="34"/>
          <w:szCs w:val="34"/>
          <w:rtl/>
        </w:rPr>
        <w:t xml:space="preserve"> </w:t>
      </w:r>
      <w:r w:rsidRPr="00921751">
        <w:rPr>
          <w:rFonts w:ascii="Traditional Arabic" w:hAnsi="Traditional Arabic" w:cs="Traditional Arabic"/>
          <w:sz w:val="24"/>
          <w:szCs w:val="24"/>
          <w:rtl/>
        </w:rPr>
        <w:t>[النساء</w:t>
      </w:r>
      <w:r w:rsidR="00921751" w:rsidRPr="00921751">
        <w:rPr>
          <w:rFonts w:ascii="Traditional Arabic" w:hAnsi="Traditional Arabic" w:cs="Traditional Arabic" w:hint="cs"/>
          <w:sz w:val="24"/>
          <w:szCs w:val="24"/>
          <w:rtl/>
        </w:rPr>
        <w:t>:</w:t>
      </w:r>
      <w:r w:rsidRPr="00921751">
        <w:rPr>
          <w:rFonts w:ascii="Traditional Arabic" w:hAnsi="Traditional Arabic" w:cs="Traditional Arabic"/>
          <w:sz w:val="24"/>
          <w:szCs w:val="24"/>
          <w:rtl/>
        </w:rPr>
        <w:t>4]</w:t>
      </w:r>
      <w:r>
        <w:rPr>
          <w:rFonts w:ascii="Traditional Arabic" w:hAnsi="Traditional Arabic" w:cs="Traditional Arabic"/>
          <w:sz w:val="34"/>
          <w:szCs w:val="34"/>
          <w:rtl/>
        </w:rPr>
        <w:t>،</w:t>
      </w:r>
      <w:r w:rsidRPr="00955C8E">
        <w:rPr>
          <w:rFonts w:ascii="Traditional Arabic" w:hAnsi="Traditional Arabic" w:cs="Traditional Arabic"/>
          <w:sz w:val="34"/>
          <w:szCs w:val="34"/>
          <w:rtl/>
        </w:rPr>
        <w:t xml:space="preserve"> وقال:</w:t>
      </w:r>
      <w:r w:rsidR="002771CD">
        <w:rPr>
          <w:rFonts w:ascii="Traditional Arabic" w:hAnsi="Traditional Arabic" w:cs="Traditional Arabic" w:hint="cs"/>
          <w:sz w:val="34"/>
          <w:szCs w:val="34"/>
          <w:rtl/>
        </w:rPr>
        <w:t xml:space="preserve"> </w:t>
      </w:r>
      <w:r w:rsidR="00921751" w:rsidRPr="00921751">
        <w:rPr>
          <w:rFonts w:ascii="Traditional Arabic" w:hAnsi="Traditional Arabic" w:cs="Traditional Arabic"/>
          <w:color w:val="FF0000"/>
          <w:sz w:val="34"/>
          <w:szCs w:val="34"/>
          <w:rtl/>
        </w:rPr>
        <w:t>﴿</w:t>
      </w:r>
      <w:r w:rsidR="000E1B82" w:rsidRPr="00921751">
        <w:rPr>
          <w:rFonts w:ascii="Traditional Arabic" w:hAnsi="Traditional Arabic" w:cs="Traditional Arabic"/>
          <w:color w:val="FF0000"/>
          <w:sz w:val="34"/>
          <w:szCs w:val="34"/>
          <w:rtl/>
        </w:rPr>
        <w:t>وَآتُوا النِّسَاءَ صَدُقَاتِهِنَّ نِحْلَةً</w:t>
      </w:r>
      <w:r w:rsidR="00921751" w:rsidRPr="00921751">
        <w:rPr>
          <w:rFonts w:ascii="Traditional Arabic" w:hAnsi="Traditional Arabic" w:cs="Traditional Arabic"/>
          <w:color w:val="FF0000"/>
          <w:sz w:val="34"/>
          <w:szCs w:val="34"/>
          <w:rtl/>
        </w:rPr>
        <w:t>﴾</w:t>
      </w:r>
      <w:r w:rsidR="002771CD">
        <w:rPr>
          <w:rFonts w:ascii="Traditional Arabic" w:hAnsi="Traditional Arabic" w:cs="Traditional Arabic" w:hint="cs"/>
          <w:color w:val="FF0000"/>
          <w:sz w:val="34"/>
          <w:szCs w:val="34"/>
          <w:rtl/>
        </w:rPr>
        <w:t xml:space="preserve"> </w:t>
      </w:r>
      <w:r w:rsidRPr="00921751">
        <w:rPr>
          <w:rFonts w:ascii="Traditional Arabic" w:hAnsi="Traditional Arabic" w:cs="Traditional Arabic"/>
          <w:rtl/>
        </w:rPr>
        <w:t>[النساء</w:t>
      </w:r>
      <w:r w:rsidR="00921751" w:rsidRPr="00921751">
        <w:rPr>
          <w:rFonts w:ascii="Traditional Arabic" w:hAnsi="Traditional Arabic" w:cs="Traditional Arabic" w:hint="cs"/>
          <w:rtl/>
        </w:rPr>
        <w:t>:</w:t>
      </w:r>
      <w:r w:rsidRPr="00921751">
        <w:rPr>
          <w:rFonts w:ascii="Traditional Arabic" w:hAnsi="Traditional Arabic" w:cs="Traditional Arabic"/>
          <w:rtl/>
        </w:rPr>
        <w:t>20]</w:t>
      </w:r>
      <w:r w:rsidRPr="00955C8E">
        <w:rPr>
          <w:rFonts w:ascii="Traditional Arabic" w:hAnsi="Traditional Arabic" w:cs="Traditional Arabic"/>
          <w:sz w:val="34"/>
          <w:szCs w:val="34"/>
          <w:rtl/>
        </w:rPr>
        <w:t>.</w:t>
      </w:r>
    </w:p>
    <w:p w:rsidR="00955C8E" w:rsidRPr="00955C8E" w:rsidRDefault="00955C8E" w:rsidP="002771CD">
      <w:pPr>
        <w:spacing w:before="120" w:after="0" w:line="240" w:lineRule="auto"/>
        <w:ind w:firstLine="397"/>
        <w:jc w:val="both"/>
        <w:rPr>
          <w:rFonts w:ascii="Traditional Arabic" w:hAnsi="Traditional Arabic" w:cs="Traditional Arabic"/>
          <w:sz w:val="34"/>
          <w:szCs w:val="34"/>
        </w:rPr>
      </w:pPr>
      <w:r w:rsidRPr="00955C8E">
        <w:rPr>
          <w:rFonts w:ascii="Traditional Arabic" w:hAnsi="Traditional Arabic" w:cs="Traditional Arabic"/>
          <w:sz w:val="34"/>
          <w:szCs w:val="34"/>
          <w:rtl/>
        </w:rPr>
        <w:t>والس</w:t>
      </w:r>
      <w:r w:rsidR="002771CD">
        <w:rPr>
          <w:rFonts w:ascii="Traditional Arabic" w:hAnsi="Traditional Arabic" w:cs="Traditional Arabic" w:hint="cs"/>
          <w:sz w:val="34"/>
          <w:szCs w:val="34"/>
          <w:rtl/>
        </w:rPr>
        <w:t>ُّ</w:t>
      </w:r>
      <w:r w:rsidRPr="00955C8E">
        <w:rPr>
          <w:rFonts w:ascii="Traditional Arabic" w:hAnsi="Traditional Arabic" w:cs="Traditional Arabic"/>
          <w:sz w:val="34"/>
          <w:szCs w:val="34"/>
          <w:rtl/>
        </w:rPr>
        <w:t xml:space="preserve">نَّة دالة على هذا، فقال -صَلَّى اللهُ عَلَيْهِ وَسَلَّمَ: </w:t>
      </w:r>
      <w:r w:rsidRPr="00921751">
        <w:rPr>
          <w:rFonts w:ascii="Traditional Arabic" w:hAnsi="Traditional Arabic" w:cs="Traditional Arabic"/>
          <w:color w:val="006600"/>
          <w:sz w:val="34"/>
          <w:szCs w:val="34"/>
          <w:rtl/>
        </w:rPr>
        <w:t>«</w:t>
      </w:r>
      <w:r w:rsidR="002F577E" w:rsidRPr="002F577E">
        <w:rPr>
          <w:rFonts w:ascii="Traditional Arabic" w:hAnsi="Traditional Arabic" w:cs="Traditional Arabic"/>
          <w:color w:val="006600"/>
          <w:sz w:val="34"/>
          <w:szCs w:val="34"/>
          <w:rtl/>
        </w:rPr>
        <w:t>الْتَمِسْ وَلَوْ خَاتَمًا مِنْ حَدِيدٍ</w:t>
      </w:r>
      <w:r w:rsidRPr="00921751">
        <w:rPr>
          <w:rFonts w:ascii="Traditional Arabic" w:hAnsi="Traditional Arabic" w:cs="Traditional Arabic"/>
          <w:color w:val="006600"/>
          <w:sz w:val="34"/>
          <w:szCs w:val="34"/>
          <w:rtl/>
        </w:rPr>
        <w:t>»</w:t>
      </w:r>
      <w:r w:rsidR="002F577E">
        <w:rPr>
          <w:rStyle w:val="FootnoteReference"/>
          <w:rFonts w:ascii="Traditional Arabic" w:hAnsi="Traditional Arabic" w:cs="Traditional Arabic"/>
          <w:color w:val="006600"/>
          <w:sz w:val="34"/>
          <w:szCs w:val="34"/>
          <w:rtl/>
        </w:rPr>
        <w:footnoteReference w:id="5"/>
      </w:r>
      <w:r w:rsidRPr="00955C8E">
        <w:rPr>
          <w:rFonts w:ascii="Traditional Arabic" w:hAnsi="Traditional Arabic" w:cs="Traditional Arabic"/>
          <w:sz w:val="34"/>
          <w:szCs w:val="34"/>
          <w:rtl/>
        </w:rPr>
        <w:t>، والنبي -صَلَّى اللهُ عَلَيْهِ وَسَلَّمَ- زوج بناته على اثنتي عشرة أوقيَّة ونشًّا</w:t>
      </w:r>
      <w:r w:rsidR="002771CD">
        <w:rPr>
          <w:rFonts w:ascii="Traditional Arabic" w:hAnsi="Traditional Arabic" w:cs="Traditional Arabic" w:hint="cs"/>
          <w:sz w:val="34"/>
          <w:szCs w:val="34"/>
          <w:rtl/>
        </w:rPr>
        <w:t xml:space="preserve"> </w:t>
      </w:r>
      <w:r w:rsidR="00135128">
        <w:rPr>
          <w:rFonts w:ascii="Traditional Arabic" w:hAnsi="Traditional Arabic" w:cs="Traditional Arabic" w:hint="cs"/>
          <w:sz w:val="34"/>
          <w:szCs w:val="34"/>
          <w:rtl/>
        </w:rPr>
        <w:t>-يعني نصفًا-</w:t>
      </w:r>
      <w:r w:rsidRPr="00955C8E">
        <w:rPr>
          <w:rFonts w:ascii="Traditional Arabic" w:hAnsi="Traditional Arabic" w:cs="Traditional Arabic"/>
          <w:sz w:val="34"/>
          <w:szCs w:val="34"/>
          <w:rtl/>
        </w:rPr>
        <w:t xml:space="preserve"> وتزوَّج بذلك</w:t>
      </w:r>
      <w:r w:rsidR="00AD1A15">
        <w:rPr>
          <w:rStyle w:val="FootnoteReference"/>
          <w:rFonts w:ascii="Traditional Arabic" w:hAnsi="Traditional Arabic" w:cs="Traditional Arabic"/>
          <w:sz w:val="34"/>
          <w:szCs w:val="34"/>
          <w:rtl/>
        </w:rPr>
        <w:footnoteReference w:id="6"/>
      </w:r>
      <w:r w:rsidRPr="00955C8E">
        <w:rPr>
          <w:rFonts w:ascii="Traditional Arabic" w:hAnsi="Traditional Arabic" w:cs="Traditional Arabic"/>
          <w:sz w:val="34"/>
          <w:szCs w:val="34"/>
          <w:rtl/>
        </w:rPr>
        <w:t xml:space="preserve">؛ فكل هذا يدل على اعتبار المهر، وهو محل إجماع واتفاق، </w:t>
      </w:r>
      <w:r w:rsidR="002771CD">
        <w:rPr>
          <w:rFonts w:ascii="Traditional Arabic" w:hAnsi="Traditional Arabic" w:cs="Traditional Arabic" w:hint="cs"/>
          <w:sz w:val="34"/>
          <w:szCs w:val="34"/>
          <w:rtl/>
        </w:rPr>
        <w:t>ف</w:t>
      </w:r>
      <w:r w:rsidR="00135128">
        <w:rPr>
          <w:rFonts w:ascii="Traditional Arabic" w:hAnsi="Traditional Arabic" w:cs="Traditional Arabic"/>
          <w:sz w:val="34"/>
          <w:szCs w:val="34"/>
          <w:rtl/>
        </w:rPr>
        <w:t>الصَّداق</w:t>
      </w:r>
      <w:r w:rsidRPr="00955C8E">
        <w:rPr>
          <w:rFonts w:ascii="Traditional Arabic" w:hAnsi="Traditional Arabic" w:cs="Traditional Arabic"/>
          <w:sz w:val="34"/>
          <w:szCs w:val="34"/>
          <w:rtl/>
        </w:rPr>
        <w:t xml:space="preserve"> حق للمر</w:t>
      </w:r>
      <w:r w:rsidR="00135128">
        <w:rPr>
          <w:rFonts w:ascii="Traditional Arabic" w:hAnsi="Traditional Arabic" w:cs="Traditional Arabic" w:hint="cs"/>
          <w:sz w:val="34"/>
          <w:szCs w:val="34"/>
          <w:rtl/>
        </w:rPr>
        <w:t>أ</w:t>
      </w:r>
      <w:r w:rsidR="00135128">
        <w:rPr>
          <w:rFonts w:ascii="Traditional Arabic" w:hAnsi="Traditional Arabic" w:cs="Traditional Arabic"/>
          <w:sz w:val="34"/>
          <w:szCs w:val="34"/>
          <w:rtl/>
        </w:rPr>
        <w:t>ة في النِّكَاح، ولا ي</w:t>
      </w:r>
      <w:r w:rsidR="00135128">
        <w:rPr>
          <w:rFonts w:ascii="Traditional Arabic" w:hAnsi="Traditional Arabic" w:cs="Traditional Arabic" w:hint="cs"/>
          <w:sz w:val="34"/>
          <w:szCs w:val="34"/>
          <w:rtl/>
        </w:rPr>
        <w:t>ُ</w:t>
      </w:r>
      <w:r w:rsidRPr="00955C8E">
        <w:rPr>
          <w:rFonts w:ascii="Traditional Arabic" w:hAnsi="Traditional Arabic" w:cs="Traditional Arabic"/>
          <w:sz w:val="34"/>
          <w:szCs w:val="34"/>
          <w:rtl/>
        </w:rPr>
        <w:t>ختلف في ذلك.</w:t>
      </w:r>
    </w:p>
    <w:p w:rsidR="00EC63A0" w:rsidRDefault="00955C8E" w:rsidP="002771CD">
      <w:pPr>
        <w:spacing w:before="120" w:after="0" w:line="240" w:lineRule="auto"/>
        <w:ind w:firstLine="397"/>
        <w:jc w:val="both"/>
        <w:rPr>
          <w:rFonts w:ascii="Traditional Arabic" w:hAnsi="Traditional Arabic" w:cs="Traditional Arabic" w:hint="cs"/>
          <w:sz w:val="34"/>
          <w:szCs w:val="34"/>
          <w:rtl/>
        </w:rPr>
      </w:pPr>
      <w:r w:rsidRPr="00955C8E">
        <w:rPr>
          <w:rFonts w:ascii="Traditional Arabic" w:hAnsi="Traditional Arabic" w:cs="Traditional Arabic"/>
          <w:sz w:val="34"/>
          <w:szCs w:val="34"/>
          <w:rtl/>
        </w:rPr>
        <w:t xml:space="preserve">ومسائل </w:t>
      </w:r>
      <w:r w:rsidR="00135128">
        <w:rPr>
          <w:rFonts w:ascii="Traditional Arabic" w:hAnsi="Traditional Arabic" w:cs="Traditional Arabic"/>
          <w:sz w:val="34"/>
          <w:szCs w:val="34"/>
          <w:rtl/>
        </w:rPr>
        <w:t>الصَّداق</w:t>
      </w:r>
      <w:r w:rsidRPr="00955C8E">
        <w:rPr>
          <w:rFonts w:ascii="Traditional Arabic" w:hAnsi="Traditional Arabic" w:cs="Traditional Arabic"/>
          <w:sz w:val="34"/>
          <w:szCs w:val="34"/>
          <w:rtl/>
        </w:rPr>
        <w:t xml:space="preserve"> وما يتعلق بها يكثر فيها الكلام خاص</w:t>
      </w:r>
      <w:r w:rsidR="00BB3662">
        <w:rPr>
          <w:rFonts w:ascii="Traditional Arabic" w:hAnsi="Traditional Arabic" w:cs="Traditional Arabic" w:hint="cs"/>
          <w:sz w:val="34"/>
          <w:szCs w:val="34"/>
          <w:rtl/>
        </w:rPr>
        <w:t>َّ</w:t>
      </w:r>
      <w:r w:rsidRPr="00955C8E">
        <w:rPr>
          <w:rFonts w:ascii="Traditional Arabic" w:hAnsi="Traditional Arabic" w:cs="Traditional Arabic"/>
          <w:sz w:val="34"/>
          <w:szCs w:val="34"/>
          <w:rtl/>
        </w:rPr>
        <w:t>ة في زماننا هذا، فمن الن</w:t>
      </w:r>
      <w:r w:rsidR="00BB3662">
        <w:rPr>
          <w:rFonts w:ascii="Traditional Arabic" w:hAnsi="Traditional Arabic" w:cs="Traditional Arabic" w:hint="cs"/>
          <w:sz w:val="34"/>
          <w:szCs w:val="34"/>
          <w:rtl/>
        </w:rPr>
        <w:t>َّ</w:t>
      </w:r>
      <w:r w:rsidRPr="00955C8E">
        <w:rPr>
          <w:rFonts w:ascii="Traditional Arabic" w:hAnsi="Traditional Arabic" w:cs="Traditional Arabic"/>
          <w:sz w:val="34"/>
          <w:szCs w:val="34"/>
          <w:rtl/>
        </w:rPr>
        <w:t>اس من ات</w:t>
      </w:r>
      <w:r w:rsidR="00BB3662">
        <w:rPr>
          <w:rFonts w:ascii="Traditional Arabic" w:hAnsi="Traditional Arabic" w:cs="Traditional Arabic" w:hint="cs"/>
          <w:sz w:val="34"/>
          <w:szCs w:val="34"/>
          <w:rtl/>
        </w:rPr>
        <w:t>َّ</w:t>
      </w:r>
      <w:r w:rsidRPr="00955C8E">
        <w:rPr>
          <w:rFonts w:ascii="Traditional Arabic" w:hAnsi="Traditional Arabic" w:cs="Traditional Arabic"/>
          <w:sz w:val="34"/>
          <w:szCs w:val="34"/>
          <w:rtl/>
        </w:rPr>
        <w:t>سعت أمور</w:t>
      </w:r>
      <w:r w:rsidR="00BB3662">
        <w:rPr>
          <w:rFonts w:ascii="Traditional Arabic" w:hAnsi="Traditional Arabic" w:cs="Traditional Arabic" w:hint="cs"/>
          <w:sz w:val="34"/>
          <w:szCs w:val="34"/>
          <w:rtl/>
        </w:rPr>
        <w:t>ُ</w:t>
      </w:r>
      <w:r w:rsidRPr="00955C8E">
        <w:rPr>
          <w:rFonts w:ascii="Traditional Arabic" w:hAnsi="Traditional Arabic" w:cs="Traditional Arabic"/>
          <w:sz w:val="34"/>
          <w:szCs w:val="34"/>
          <w:rtl/>
        </w:rPr>
        <w:t>هم فغ</w:t>
      </w:r>
      <w:r w:rsidR="00BB3662">
        <w:rPr>
          <w:rFonts w:ascii="Traditional Arabic" w:hAnsi="Traditional Arabic" w:cs="Traditional Arabic" w:hint="cs"/>
          <w:sz w:val="34"/>
          <w:szCs w:val="34"/>
          <w:rtl/>
        </w:rPr>
        <w:t>َ</w:t>
      </w:r>
      <w:r w:rsidRPr="00955C8E">
        <w:rPr>
          <w:rFonts w:ascii="Traditional Arabic" w:hAnsi="Traditional Arabic" w:cs="Traditional Arabic"/>
          <w:sz w:val="34"/>
          <w:szCs w:val="34"/>
          <w:rtl/>
        </w:rPr>
        <w:t>ال</w:t>
      </w:r>
      <w:r w:rsidR="00BB3662">
        <w:rPr>
          <w:rFonts w:ascii="Traditional Arabic" w:hAnsi="Traditional Arabic" w:cs="Traditional Arabic" w:hint="cs"/>
          <w:sz w:val="34"/>
          <w:szCs w:val="34"/>
          <w:rtl/>
        </w:rPr>
        <w:t>ُ</w:t>
      </w:r>
      <w:r w:rsidRPr="00955C8E">
        <w:rPr>
          <w:rFonts w:ascii="Traditional Arabic" w:hAnsi="Traditional Arabic" w:cs="Traditional Arabic"/>
          <w:sz w:val="34"/>
          <w:szCs w:val="34"/>
          <w:rtl/>
        </w:rPr>
        <w:t xml:space="preserve">وا في </w:t>
      </w:r>
      <w:r w:rsidR="00135128">
        <w:rPr>
          <w:rFonts w:ascii="Traditional Arabic" w:hAnsi="Traditional Arabic" w:cs="Traditional Arabic"/>
          <w:sz w:val="34"/>
          <w:szCs w:val="34"/>
          <w:rtl/>
        </w:rPr>
        <w:t>الصَّداق</w:t>
      </w:r>
      <w:r w:rsidR="00BB3662">
        <w:rPr>
          <w:rFonts w:ascii="Traditional Arabic" w:hAnsi="Traditional Arabic" w:cs="Traditional Arabic" w:hint="cs"/>
          <w:sz w:val="34"/>
          <w:szCs w:val="34"/>
          <w:rtl/>
        </w:rPr>
        <w:t>ِ</w:t>
      </w:r>
      <w:r w:rsidRPr="00955C8E">
        <w:rPr>
          <w:rFonts w:ascii="Traditional Arabic" w:hAnsi="Traditional Arabic" w:cs="Traditional Arabic"/>
          <w:sz w:val="34"/>
          <w:szCs w:val="34"/>
          <w:rtl/>
        </w:rPr>
        <w:t xml:space="preserve"> والمكاثرة</w:t>
      </w:r>
      <w:r w:rsidR="00BB3662">
        <w:rPr>
          <w:rFonts w:ascii="Traditional Arabic" w:hAnsi="Traditional Arabic" w:cs="Traditional Arabic" w:hint="cs"/>
          <w:sz w:val="34"/>
          <w:szCs w:val="34"/>
          <w:rtl/>
        </w:rPr>
        <w:t>ِ</w:t>
      </w:r>
      <w:r w:rsidRPr="00955C8E">
        <w:rPr>
          <w:rFonts w:ascii="Traditional Arabic" w:hAnsi="Traditional Arabic" w:cs="Traditional Arabic"/>
          <w:sz w:val="34"/>
          <w:szCs w:val="34"/>
          <w:rtl/>
        </w:rPr>
        <w:t xml:space="preserve"> بالمهور</w:t>
      </w:r>
      <w:r w:rsidR="00BB3662">
        <w:rPr>
          <w:rFonts w:ascii="Traditional Arabic" w:hAnsi="Traditional Arabic" w:cs="Traditional Arabic" w:hint="cs"/>
          <w:sz w:val="34"/>
          <w:szCs w:val="34"/>
          <w:rtl/>
        </w:rPr>
        <w:t>ِ</w:t>
      </w:r>
      <w:r w:rsidRPr="00955C8E">
        <w:rPr>
          <w:rFonts w:ascii="Traditional Arabic" w:hAnsi="Traditional Arabic" w:cs="Traditional Arabic"/>
          <w:sz w:val="34"/>
          <w:szCs w:val="34"/>
          <w:rtl/>
        </w:rPr>
        <w:t xml:space="preserve"> ونحو ذلك، فهذا ليس</w:t>
      </w:r>
      <w:r w:rsidR="00BB3662">
        <w:rPr>
          <w:rFonts w:ascii="Traditional Arabic" w:hAnsi="Traditional Arabic" w:cs="Traditional Arabic" w:hint="cs"/>
          <w:sz w:val="34"/>
          <w:szCs w:val="34"/>
          <w:rtl/>
        </w:rPr>
        <w:t>َ</w:t>
      </w:r>
      <w:r w:rsidRPr="00955C8E">
        <w:rPr>
          <w:rFonts w:ascii="Traditional Arabic" w:hAnsi="Traditional Arabic" w:cs="Traditional Arabic"/>
          <w:sz w:val="34"/>
          <w:szCs w:val="34"/>
          <w:rtl/>
        </w:rPr>
        <w:t xml:space="preserve"> بمأمور ولا بمطلوب، فإن</w:t>
      </w:r>
      <w:r w:rsidR="00BB3662">
        <w:rPr>
          <w:rFonts w:ascii="Traditional Arabic" w:hAnsi="Traditional Arabic" w:cs="Traditional Arabic" w:hint="cs"/>
          <w:sz w:val="34"/>
          <w:szCs w:val="34"/>
          <w:rtl/>
        </w:rPr>
        <w:t>َّ</w:t>
      </w:r>
      <w:r w:rsidRPr="00955C8E">
        <w:rPr>
          <w:rFonts w:ascii="Traditional Arabic" w:hAnsi="Traditional Arabic" w:cs="Traditional Arabic"/>
          <w:sz w:val="34"/>
          <w:szCs w:val="34"/>
          <w:rtl/>
        </w:rPr>
        <w:t xml:space="preserve"> الن</w:t>
      </w:r>
      <w:r w:rsidR="00BB3662">
        <w:rPr>
          <w:rFonts w:ascii="Traditional Arabic" w:hAnsi="Traditional Arabic" w:cs="Traditional Arabic" w:hint="cs"/>
          <w:sz w:val="34"/>
          <w:szCs w:val="34"/>
          <w:rtl/>
        </w:rPr>
        <w:t>َّ</w:t>
      </w:r>
      <w:r w:rsidRPr="00955C8E">
        <w:rPr>
          <w:rFonts w:ascii="Traditional Arabic" w:hAnsi="Traditional Arabic" w:cs="Traditional Arabic"/>
          <w:sz w:val="34"/>
          <w:szCs w:val="34"/>
          <w:rtl/>
        </w:rPr>
        <w:t>بي -صَلَّى اللهُ عَلَيْه</w:t>
      </w:r>
      <w:r w:rsidR="000E1B82">
        <w:rPr>
          <w:rFonts w:ascii="Traditional Arabic" w:hAnsi="Traditional Arabic" w:cs="Traditional Arabic"/>
          <w:sz w:val="34"/>
          <w:szCs w:val="34"/>
          <w:rtl/>
        </w:rPr>
        <w:t>ِ وَسَلَّمَ- في حديث عائشة يق</w:t>
      </w:r>
      <w:r w:rsidR="000E1B82">
        <w:rPr>
          <w:rFonts w:ascii="Traditional Arabic" w:hAnsi="Traditional Arabic" w:cs="Traditional Arabic" w:hint="cs"/>
          <w:sz w:val="34"/>
          <w:szCs w:val="34"/>
          <w:rtl/>
        </w:rPr>
        <w:t>و</w:t>
      </w:r>
      <w:r w:rsidR="000E1B82">
        <w:rPr>
          <w:rFonts w:ascii="Traditional Arabic" w:hAnsi="Traditional Arabic" w:cs="Traditional Arabic"/>
          <w:sz w:val="34"/>
          <w:szCs w:val="34"/>
          <w:rtl/>
        </w:rPr>
        <w:t>ل</w:t>
      </w:r>
      <w:r w:rsidRPr="00955C8E">
        <w:rPr>
          <w:rFonts w:ascii="Traditional Arabic" w:hAnsi="Traditional Arabic" w:cs="Traditional Arabic"/>
          <w:sz w:val="34"/>
          <w:szCs w:val="34"/>
          <w:rtl/>
        </w:rPr>
        <w:t xml:space="preserve">: </w:t>
      </w:r>
      <w:r w:rsidRPr="00921751">
        <w:rPr>
          <w:rFonts w:ascii="Traditional Arabic" w:hAnsi="Traditional Arabic" w:cs="Traditional Arabic"/>
          <w:color w:val="006600"/>
          <w:sz w:val="34"/>
          <w:szCs w:val="34"/>
          <w:rtl/>
        </w:rPr>
        <w:t>«</w:t>
      </w:r>
      <w:r w:rsidR="002F577E">
        <w:rPr>
          <w:rFonts w:ascii="Traditional Arabic" w:hAnsi="Traditional Arabic" w:cs="Traditional Arabic"/>
          <w:color w:val="006600"/>
          <w:sz w:val="34"/>
          <w:szCs w:val="34"/>
          <w:rtl/>
        </w:rPr>
        <w:t>أَعْظَمُ النِّسَاءِ بَرَكَةً</w:t>
      </w:r>
      <w:r w:rsidR="002F577E" w:rsidRPr="002F577E">
        <w:rPr>
          <w:rFonts w:ascii="Traditional Arabic" w:hAnsi="Traditional Arabic" w:cs="Traditional Arabic"/>
          <w:color w:val="006600"/>
          <w:sz w:val="34"/>
          <w:szCs w:val="34"/>
          <w:rtl/>
        </w:rPr>
        <w:t>، أَيْسَرُهُنَّ مَؤْنَةً</w:t>
      </w:r>
      <w:r w:rsidRPr="00921751">
        <w:rPr>
          <w:rFonts w:ascii="Traditional Arabic" w:hAnsi="Traditional Arabic" w:cs="Traditional Arabic"/>
          <w:color w:val="006600"/>
          <w:sz w:val="34"/>
          <w:szCs w:val="34"/>
          <w:rtl/>
        </w:rPr>
        <w:t>»</w:t>
      </w:r>
      <w:r w:rsidR="002F577E">
        <w:rPr>
          <w:rStyle w:val="FootnoteReference"/>
          <w:rFonts w:ascii="Traditional Arabic" w:hAnsi="Traditional Arabic" w:cs="Traditional Arabic"/>
          <w:color w:val="006600"/>
          <w:sz w:val="34"/>
          <w:szCs w:val="34"/>
          <w:rtl/>
        </w:rPr>
        <w:footnoteReference w:id="7"/>
      </w:r>
      <w:r w:rsidRPr="00955C8E">
        <w:rPr>
          <w:rFonts w:ascii="Traditional Arabic" w:hAnsi="Traditional Arabic" w:cs="Traditional Arabic"/>
          <w:sz w:val="34"/>
          <w:szCs w:val="34"/>
          <w:rtl/>
        </w:rPr>
        <w:t xml:space="preserve">، ولذلك </w:t>
      </w:r>
      <w:r w:rsidR="002771CD">
        <w:rPr>
          <w:rFonts w:ascii="Traditional Arabic" w:hAnsi="Traditional Arabic" w:cs="Traditional Arabic" w:hint="cs"/>
          <w:sz w:val="34"/>
          <w:szCs w:val="34"/>
          <w:rtl/>
        </w:rPr>
        <w:t>كلما</w:t>
      </w:r>
      <w:r w:rsidRPr="00955C8E">
        <w:rPr>
          <w:rFonts w:ascii="Traditional Arabic" w:hAnsi="Traditional Arabic" w:cs="Traditional Arabic"/>
          <w:sz w:val="34"/>
          <w:szCs w:val="34"/>
          <w:rtl/>
        </w:rPr>
        <w:t xml:space="preserve"> رأينا أناسًا قد غ</w:t>
      </w:r>
      <w:r w:rsidR="00BB3662">
        <w:rPr>
          <w:rFonts w:ascii="Traditional Arabic" w:hAnsi="Traditional Arabic" w:cs="Traditional Arabic" w:hint="cs"/>
          <w:sz w:val="34"/>
          <w:szCs w:val="34"/>
          <w:rtl/>
        </w:rPr>
        <w:t>َ</w:t>
      </w:r>
      <w:r w:rsidRPr="00955C8E">
        <w:rPr>
          <w:rFonts w:ascii="Traditional Arabic" w:hAnsi="Traditional Arabic" w:cs="Traditional Arabic"/>
          <w:sz w:val="34"/>
          <w:szCs w:val="34"/>
          <w:rtl/>
        </w:rPr>
        <w:t>الوا في أمر</w:t>
      </w:r>
      <w:r w:rsidR="00BB3662">
        <w:rPr>
          <w:rFonts w:ascii="Traditional Arabic" w:hAnsi="Traditional Arabic" w:cs="Traditional Arabic" w:hint="cs"/>
          <w:sz w:val="34"/>
          <w:szCs w:val="34"/>
          <w:rtl/>
        </w:rPr>
        <w:t>ِ</w:t>
      </w:r>
      <w:r w:rsidR="00EC63A0">
        <w:rPr>
          <w:rFonts w:ascii="Traditional Arabic" w:hAnsi="Traditional Arabic" w:cs="Traditional Arabic" w:hint="cs"/>
          <w:sz w:val="34"/>
          <w:szCs w:val="34"/>
          <w:rtl/>
        </w:rPr>
        <w:t xml:space="preserve"> </w:t>
      </w:r>
      <w:r w:rsidR="00135128">
        <w:rPr>
          <w:rFonts w:ascii="Traditional Arabic" w:hAnsi="Traditional Arabic" w:cs="Traditional Arabic"/>
          <w:sz w:val="34"/>
          <w:szCs w:val="34"/>
          <w:rtl/>
        </w:rPr>
        <w:t>الصَّداق</w:t>
      </w:r>
      <w:r w:rsidRPr="00955C8E">
        <w:rPr>
          <w:rFonts w:ascii="Traditional Arabic" w:hAnsi="Traditional Arabic" w:cs="Traditional Arabic"/>
          <w:sz w:val="34"/>
          <w:szCs w:val="34"/>
          <w:rtl/>
        </w:rPr>
        <w:t xml:space="preserve"> و</w:t>
      </w:r>
      <w:r w:rsidR="00135128">
        <w:rPr>
          <w:rFonts w:ascii="Traditional Arabic" w:hAnsi="Traditional Arabic" w:cs="Traditional Arabic"/>
          <w:sz w:val="34"/>
          <w:szCs w:val="34"/>
          <w:rtl/>
        </w:rPr>
        <w:t>النِّكَاح</w:t>
      </w:r>
      <w:r w:rsidRPr="00955C8E">
        <w:rPr>
          <w:rFonts w:ascii="Traditional Arabic" w:hAnsi="Traditional Arabic" w:cs="Traditional Arabic"/>
          <w:sz w:val="34"/>
          <w:szCs w:val="34"/>
          <w:rtl/>
        </w:rPr>
        <w:t xml:space="preserve"> والفر</w:t>
      </w:r>
      <w:r w:rsidR="000E1B82">
        <w:rPr>
          <w:rFonts w:ascii="Traditional Arabic" w:hAnsi="Traditional Arabic" w:cs="Traditional Arabic" w:hint="cs"/>
          <w:sz w:val="34"/>
          <w:szCs w:val="34"/>
          <w:rtl/>
        </w:rPr>
        <w:t>ح</w:t>
      </w:r>
      <w:r w:rsidR="00BB3662">
        <w:rPr>
          <w:rFonts w:ascii="Traditional Arabic" w:hAnsi="Traditional Arabic" w:cs="Traditional Arabic" w:hint="cs"/>
          <w:sz w:val="34"/>
          <w:szCs w:val="34"/>
          <w:rtl/>
        </w:rPr>
        <w:t>ِ</w:t>
      </w:r>
      <w:r w:rsidRPr="00955C8E">
        <w:rPr>
          <w:rFonts w:ascii="Traditional Arabic" w:hAnsi="Traditional Arabic" w:cs="Traditional Arabic"/>
          <w:sz w:val="34"/>
          <w:szCs w:val="34"/>
          <w:rtl/>
        </w:rPr>
        <w:t xml:space="preserve"> إ</w:t>
      </w:r>
      <w:r w:rsidR="00EC63A0">
        <w:rPr>
          <w:rFonts w:ascii="Traditional Arabic" w:hAnsi="Traditional Arabic" w:cs="Traditional Arabic" w:hint="cs"/>
          <w:sz w:val="34"/>
          <w:szCs w:val="34"/>
          <w:rtl/>
        </w:rPr>
        <w:t>ِ</w:t>
      </w:r>
      <w:r w:rsidRPr="00955C8E">
        <w:rPr>
          <w:rFonts w:ascii="Traditional Arabic" w:hAnsi="Traditional Arabic" w:cs="Traditional Arabic"/>
          <w:sz w:val="34"/>
          <w:szCs w:val="34"/>
          <w:rtl/>
        </w:rPr>
        <w:t>لا أعقب</w:t>
      </w:r>
      <w:r w:rsidR="00BB3662">
        <w:rPr>
          <w:rFonts w:ascii="Traditional Arabic" w:hAnsi="Traditional Arabic" w:cs="Traditional Arabic" w:hint="cs"/>
          <w:sz w:val="34"/>
          <w:szCs w:val="34"/>
          <w:rtl/>
        </w:rPr>
        <w:t>َ</w:t>
      </w:r>
      <w:r w:rsidRPr="00955C8E">
        <w:rPr>
          <w:rFonts w:ascii="Traditional Arabic" w:hAnsi="Traditional Arabic" w:cs="Traditional Arabic"/>
          <w:sz w:val="34"/>
          <w:szCs w:val="34"/>
          <w:rtl/>
        </w:rPr>
        <w:t xml:space="preserve">هم بعد ذلك </w:t>
      </w:r>
      <w:r w:rsidR="00EC63A0">
        <w:rPr>
          <w:rFonts w:ascii="Traditional Arabic" w:hAnsi="Traditional Arabic" w:cs="Traditional Arabic"/>
          <w:sz w:val="34"/>
          <w:szCs w:val="34"/>
          <w:rtl/>
        </w:rPr>
        <w:t xml:space="preserve">شرًا، </w:t>
      </w:r>
      <w:r w:rsidR="00EC63A0">
        <w:rPr>
          <w:rFonts w:ascii="Traditional Arabic" w:hAnsi="Traditional Arabic" w:cs="Traditional Arabic"/>
          <w:sz w:val="34"/>
          <w:szCs w:val="34"/>
          <w:rtl/>
        </w:rPr>
        <w:lastRenderedPageBreak/>
        <w:t>وحصلت تبعة أكثر من ذلك، و</w:t>
      </w:r>
      <w:r w:rsidRPr="00955C8E">
        <w:rPr>
          <w:rFonts w:ascii="Traditional Arabic" w:hAnsi="Traditional Arabic" w:cs="Traditional Arabic"/>
          <w:sz w:val="34"/>
          <w:szCs w:val="34"/>
          <w:rtl/>
        </w:rPr>
        <w:t>ك</w:t>
      </w:r>
      <w:r w:rsidR="00EC63A0">
        <w:rPr>
          <w:rFonts w:ascii="Traditional Arabic" w:hAnsi="Traditional Arabic" w:cs="Traditional Arabic" w:hint="cs"/>
          <w:sz w:val="34"/>
          <w:szCs w:val="34"/>
          <w:rtl/>
        </w:rPr>
        <w:t>ل</w:t>
      </w:r>
      <w:r w:rsidRPr="00955C8E">
        <w:rPr>
          <w:rFonts w:ascii="Traditional Arabic" w:hAnsi="Traditional Arabic" w:cs="Traditional Arabic"/>
          <w:sz w:val="34"/>
          <w:szCs w:val="34"/>
          <w:rtl/>
        </w:rPr>
        <w:t>ما كان الأمر أيسر كان تحصيل م</w:t>
      </w:r>
      <w:r w:rsidR="00EC63A0">
        <w:rPr>
          <w:rFonts w:ascii="Traditional Arabic" w:hAnsi="Traditional Arabic" w:cs="Traditional Arabic" w:hint="cs"/>
          <w:sz w:val="34"/>
          <w:szCs w:val="34"/>
          <w:rtl/>
        </w:rPr>
        <w:t>َ</w:t>
      </w:r>
      <w:r w:rsidRPr="00955C8E">
        <w:rPr>
          <w:rFonts w:ascii="Traditional Arabic" w:hAnsi="Traditional Arabic" w:cs="Traditional Arabic"/>
          <w:sz w:val="34"/>
          <w:szCs w:val="34"/>
          <w:rtl/>
        </w:rPr>
        <w:t xml:space="preserve">صلحة </w:t>
      </w:r>
      <w:r w:rsidR="00135128">
        <w:rPr>
          <w:rFonts w:ascii="Traditional Arabic" w:hAnsi="Traditional Arabic" w:cs="Traditional Arabic"/>
          <w:sz w:val="34"/>
          <w:szCs w:val="34"/>
          <w:rtl/>
        </w:rPr>
        <w:t>النِّكَاح</w:t>
      </w:r>
      <w:r w:rsidRPr="00955C8E">
        <w:rPr>
          <w:rFonts w:ascii="Traditional Arabic" w:hAnsi="Traditional Arabic" w:cs="Traditional Arabic"/>
          <w:sz w:val="34"/>
          <w:szCs w:val="34"/>
          <w:rtl/>
        </w:rPr>
        <w:t xml:space="preserve"> أظهر، فينبغي للن</w:t>
      </w:r>
      <w:r w:rsidR="00EC63A0">
        <w:rPr>
          <w:rFonts w:ascii="Traditional Arabic" w:hAnsi="Traditional Arabic" w:cs="Traditional Arabic" w:hint="cs"/>
          <w:sz w:val="34"/>
          <w:szCs w:val="34"/>
          <w:rtl/>
        </w:rPr>
        <w:t>َّ</w:t>
      </w:r>
      <w:r w:rsidRPr="00955C8E">
        <w:rPr>
          <w:rFonts w:ascii="Traditional Arabic" w:hAnsi="Traditional Arabic" w:cs="Traditional Arabic"/>
          <w:sz w:val="34"/>
          <w:szCs w:val="34"/>
          <w:rtl/>
        </w:rPr>
        <w:t>اس أن يتخففوا من ذلك، وإن كان لمن وجدَ فسحة ففيه له مندوحة، فإن</w:t>
      </w:r>
      <w:r w:rsidR="002771CD">
        <w:rPr>
          <w:rFonts w:ascii="Traditional Arabic" w:hAnsi="Traditional Arabic" w:cs="Traditional Arabic" w:hint="cs"/>
          <w:sz w:val="34"/>
          <w:szCs w:val="34"/>
          <w:rtl/>
        </w:rPr>
        <w:t>َّ</w:t>
      </w:r>
      <w:r w:rsidRPr="00955C8E">
        <w:rPr>
          <w:rFonts w:ascii="Traditional Arabic" w:hAnsi="Traditional Arabic" w:cs="Traditional Arabic"/>
          <w:sz w:val="34"/>
          <w:szCs w:val="34"/>
          <w:rtl/>
        </w:rPr>
        <w:t xml:space="preserve"> الله -جل وعلا قال: </w:t>
      </w:r>
      <w:r w:rsidR="00135128" w:rsidRPr="00135128">
        <w:rPr>
          <w:rFonts w:ascii="Traditional Arabic" w:hAnsi="Traditional Arabic" w:cs="Traditional Arabic"/>
          <w:color w:val="FF0000"/>
          <w:sz w:val="34"/>
          <w:szCs w:val="34"/>
          <w:rtl/>
        </w:rPr>
        <w:t>﴿</w:t>
      </w:r>
      <w:r w:rsidR="000E1B82" w:rsidRPr="00135128">
        <w:rPr>
          <w:rFonts w:ascii="Traditional Arabic" w:hAnsi="Traditional Arabic" w:cs="Traditional Arabic"/>
          <w:color w:val="FF0000"/>
          <w:sz w:val="34"/>
          <w:szCs w:val="34"/>
          <w:rtl/>
        </w:rPr>
        <w:t>وَآتَيْتُمْ إِحْدَاهُنَّ قِنْطَارًا</w:t>
      </w:r>
      <w:r w:rsidR="00517A4B" w:rsidRPr="00135128">
        <w:rPr>
          <w:rFonts w:ascii="Traditional Arabic" w:hAnsi="Traditional Arabic" w:cs="Traditional Arabic"/>
          <w:color w:val="FF0000"/>
          <w:sz w:val="34"/>
          <w:szCs w:val="34"/>
          <w:rtl/>
        </w:rPr>
        <w:t>﴾</w:t>
      </w:r>
      <w:r w:rsidR="00EC63A0">
        <w:rPr>
          <w:rFonts w:ascii="Traditional Arabic" w:hAnsi="Traditional Arabic" w:cs="Traditional Arabic" w:hint="cs"/>
          <w:color w:val="FF0000"/>
          <w:sz w:val="34"/>
          <w:szCs w:val="34"/>
          <w:rtl/>
        </w:rPr>
        <w:t xml:space="preserve"> </w:t>
      </w:r>
      <w:r w:rsidRPr="00135128">
        <w:rPr>
          <w:rFonts w:ascii="Traditional Arabic" w:hAnsi="Traditional Arabic" w:cs="Traditional Arabic"/>
          <w:rtl/>
        </w:rPr>
        <w:t>[النساء</w:t>
      </w:r>
      <w:r w:rsidR="002F577E">
        <w:rPr>
          <w:rFonts w:ascii="Traditional Arabic" w:hAnsi="Traditional Arabic" w:cs="Traditional Arabic"/>
          <w:rtl/>
        </w:rPr>
        <w:t xml:space="preserve">: </w:t>
      </w:r>
      <w:r w:rsidRPr="00135128">
        <w:rPr>
          <w:rFonts w:ascii="Traditional Arabic" w:hAnsi="Traditional Arabic" w:cs="Traditional Arabic"/>
          <w:rtl/>
        </w:rPr>
        <w:t>20]</w:t>
      </w:r>
      <w:r w:rsidRPr="00955C8E">
        <w:rPr>
          <w:rFonts w:ascii="Traditional Arabic" w:hAnsi="Traditional Arabic" w:cs="Traditional Arabic"/>
          <w:sz w:val="34"/>
          <w:szCs w:val="34"/>
          <w:rtl/>
        </w:rPr>
        <w:t xml:space="preserve">، </w:t>
      </w:r>
      <w:r w:rsidR="00EC63A0">
        <w:rPr>
          <w:rFonts w:ascii="Traditional Arabic" w:hAnsi="Traditional Arabic" w:cs="Traditional Arabic" w:hint="cs"/>
          <w:sz w:val="34"/>
          <w:szCs w:val="34"/>
          <w:rtl/>
        </w:rPr>
        <w:t>و</w:t>
      </w:r>
      <w:r w:rsidRPr="00955C8E">
        <w:rPr>
          <w:rFonts w:ascii="Traditional Arabic" w:hAnsi="Traditional Arabic" w:cs="Traditional Arabic"/>
          <w:sz w:val="34"/>
          <w:szCs w:val="34"/>
          <w:rtl/>
        </w:rPr>
        <w:t xml:space="preserve">القنطار </w:t>
      </w:r>
      <w:r w:rsidR="00EC63A0">
        <w:rPr>
          <w:rFonts w:ascii="Traditional Arabic" w:hAnsi="Traditional Arabic" w:cs="Traditional Arabic" w:hint="cs"/>
          <w:sz w:val="34"/>
          <w:szCs w:val="34"/>
          <w:rtl/>
        </w:rPr>
        <w:t xml:space="preserve">قد </w:t>
      </w:r>
      <w:r w:rsidRPr="00955C8E">
        <w:rPr>
          <w:rFonts w:ascii="Traditional Arabic" w:hAnsi="Traditional Arabic" w:cs="Traditional Arabic"/>
          <w:sz w:val="34"/>
          <w:szCs w:val="34"/>
          <w:rtl/>
        </w:rPr>
        <w:t>ا</w:t>
      </w:r>
      <w:r w:rsidR="00EC63A0">
        <w:rPr>
          <w:rFonts w:ascii="Traditional Arabic" w:hAnsi="Traditional Arabic" w:cs="Traditional Arabic"/>
          <w:sz w:val="34"/>
          <w:szCs w:val="34"/>
          <w:rtl/>
        </w:rPr>
        <w:t xml:space="preserve">ختُلف فيه، </w:t>
      </w:r>
      <w:r w:rsidR="00EC63A0">
        <w:rPr>
          <w:rFonts w:ascii="Traditional Arabic" w:hAnsi="Traditional Arabic" w:cs="Traditional Arabic" w:hint="cs"/>
          <w:sz w:val="34"/>
          <w:szCs w:val="34"/>
          <w:rtl/>
        </w:rPr>
        <w:t>كالتالي:</w:t>
      </w:r>
    </w:p>
    <w:p w:rsidR="00EC63A0" w:rsidRPr="00EC63A0" w:rsidRDefault="00EC63A0" w:rsidP="00EC63A0">
      <w:pPr>
        <w:pStyle w:val="ListParagraph"/>
        <w:numPr>
          <w:ilvl w:val="0"/>
          <w:numId w:val="1"/>
        </w:numPr>
        <w:spacing w:before="120" w:after="0" w:line="240" w:lineRule="auto"/>
        <w:jc w:val="both"/>
        <w:rPr>
          <w:rFonts w:ascii="Traditional Arabic" w:hAnsi="Traditional Arabic" w:cs="Traditional Arabic" w:hint="cs"/>
          <w:sz w:val="34"/>
          <w:szCs w:val="34"/>
          <w:rtl/>
        </w:rPr>
      </w:pPr>
      <w:r w:rsidRPr="00EC63A0">
        <w:rPr>
          <w:rFonts w:ascii="Traditional Arabic" w:hAnsi="Traditional Arabic" w:cs="Traditional Arabic"/>
          <w:sz w:val="34"/>
          <w:szCs w:val="34"/>
          <w:rtl/>
        </w:rPr>
        <w:t xml:space="preserve">فقال بعض أهل العلم: </w:t>
      </w:r>
      <w:r w:rsidRPr="00EC63A0">
        <w:rPr>
          <w:rFonts w:ascii="Traditional Arabic" w:hAnsi="Traditional Arabic" w:cs="Traditional Arabic" w:hint="cs"/>
          <w:sz w:val="34"/>
          <w:szCs w:val="34"/>
          <w:rtl/>
        </w:rPr>
        <w:t>إ</w:t>
      </w:r>
      <w:r w:rsidR="00955C8E" w:rsidRPr="00EC63A0">
        <w:rPr>
          <w:rFonts w:ascii="Traditional Arabic" w:hAnsi="Traditional Arabic" w:cs="Traditional Arabic"/>
          <w:sz w:val="34"/>
          <w:szCs w:val="34"/>
          <w:rtl/>
        </w:rPr>
        <w:t>ن</w:t>
      </w:r>
      <w:r w:rsidRPr="00EC63A0">
        <w:rPr>
          <w:rFonts w:ascii="Traditional Arabic" w:hAnsi="Traditional Arabic" w:cs="Traditional Arabic" w:hint="cs"/>
          <w:sz w:val="34"/>
          <w:szCs w:val="34"/>
          <w:rtl/>
        </w:rPr>
        <w:t>َّ</w:t>
      </w:r>
      <w:r w:rsidRPr="00EC63A0">
        <w:rPr>
          <w:rFonts w:ascii="Traditional Arabic" w:hAnsi="Traditional Arabic" w:cs="Traditional Arabic"/>
          <w:sz w:val="34"/>
          <w:szCs w:val="34"/>
          <w:rtl/>
        </w:rPr>
        <w:t>ه المال الكثير</w:t>
      </w:r>
      <w:r w:rsidRPr="00EC63A0">
        <w:rPr>
          <w:rFonts w:ascii="Traditional Arabic" w:hAnsi="Traditional Arabic" w:cs="Traditional Arabic" w:hint="cs"/>
          <w:sz w:val="34"/>
          <w:szCs w:val="34"/>
          <w:rtl/>
        </w:rPr>
        <w:t>.</w:t>
      </w:r>
      <w:r w:rsidR="00955C8E" w:rsidRPr="00EC63A0">
        <w:rPr>
          <w:rFonts w:ascii="Traditional Arabic" w:hAnsi="Traditional Arabic" w:cs="Traditional Arabic"/>
          <w:sz w:val="34"/>
          <w:szCs w:val="34"/>
          <w:rtl/>
        </w:rPr>
        <w:t xml:space="preserve"> </w:t>
      </w:r>
    </w:p>
    <w:p w:rsidR="00EC63A0" w:rsidRDefault="00955C8E" w:rsidP="00EC63A0">
      <w:pPr>
        <w:pStyle w:val="ListParagraph"/>
        <w:numPr>
          <w:ilvl w:val="0"/>
          <w:numId w:val="1"/>
        </w:numPr>
        <w:spacing w:before="120" w:after="0" w:line="240" w:lineRule="auto"/>
        <w:jc w:val="both"/>
        <w:rPr>
          <w:rFonts w:ascii="Traditional Arabic" w:hAnsi="Traditional Arabic" w:cs="Traditional Arabic" w:hint="cs"/>
          <w:sz w:val="34"/>
          <w:szCs w:val="34"/>
          <w:rtl/>
        </w:rPr>
      </w:pPr>
      <w:r w:rsidRPr="00955C8E">
        <w:rPr>
          <w:rFonts w:ascii="Traditional Arabic" w:hAnsi="Traditional Arabic" w:cs="Traditional Arabic"/>
          <w:sz w:val="34"/>
          <w:szCs w:val="34"/>
          <w:rtl/>
        </w:rPr>
        <w:t>ومنهم م</w:t>
      </w:r>
      <w:r w:rsidR="00BB3662">
        <w:rPr>
          <w:rFonts w:ascii="Traditional Arabic" w:hAnsi="Traditional Arabic" w:cs="Traditional Arabic" w:hint="cs"/>
          <w:sz w:val="34"/>
          <w:szCs w:val="34"/>
          <w:rtl/>
        </w:rPr>
        <w:t>َ</w:t>
      </w:r>
      <w:r w:rsidRPr="00955C8E">
        <w:rPr>
          <w:rFonts w:ascii="Traditional Arabic" w:hAnsi="Traditional Arabic" w:cs="Traditional Arabic"/>
          <w:sz w:val="34"/>
          <w:szCs w:val="34"/>
          <w:rtl/>
        </w:rPr>
        <w:t xml:space="preserve">ن </w:t>
      </w:r>
      <w:r w:rsidR="00EC63A0">
        <w:rPr>
          <w:rFonts w:ascii="Traditional Arabic" w:hAnsi="Traditional Arabic" w:cs="Traditional Arabic" w:hint="cs"/>
          <w:sz w:val="34"/>
          <w:szCs w:val="34"/>
          <w:rtl/>
        </w:rPr>
        <w:t>قال:</w:t>
      </w:r>
      <w:r w:rsidRPr="00955C8E">
        <w:rPr>
          <w:rFonts w:ascii="Traditional Arabic" w:hAnsi="Traditional Arabic" w:cs="Traditional Arabic"/>
          <w:sz w:val="34"/>
          <w:szCs w:val="34"/>
          <w:rtl/>
        </w:rPr>
        <w:t xml:space="preserve"> سبعين ألف مثقال. </w:t>
      </w:r>
    </w:p>
    <w:p w:rsidR="00955C8E" w:rsidRPr="00955C8E" w:rsidRDefault="00955C8E" w:rsidP="00EC63A0">
      <w:pPr>
        <w:pStyle w:val="ListParagraph"/>
        <w:numPr>
          <w:ilvl w:val="0"/>
          <w:numId w:val="1"/>
        </w:numPr>
        <w:spacing w:before="120" w:after="0" w:line="240" w:lineRule="auto"/>
        <w:jc w:val="both"/>
        <w:rPr>
          <w:rFonts w:ascii="Traditional Arabic" w:hAnsi="Traditional Arabic" w:cs="Traditional Arabic"/>
          <w:sz w:val="34"/>
          <w:szCs w:val="34"/>
        </w:rPr>
      </w:pPr>
      <w:r w:rsidRPr="00955C8E">
        <w:rPr>
          <w:rFonts w:ascii="Traditional Arabic" w:hAnsi="Traditional Arabic" w:cs="Traditional Arabic"/>
          <w:sz w:val="34"/>
          <w:szCs w:val="34"/>
          <w:rtl/>
        </w:rPr>
        <w:t>ومنهم م</w:t>
      </w:r>
      <w:r w:rsidR="00BB3662">
        <w:rPr>
          <w:rFonts w:ascii="Traditional Arabic" w:hAnsi="Traditional Arabic" w:cs="Traditional Arabic" w:hint="cs"/>
          <w:sz w:val="34"/>
          <w:szCs w:val="34"/>
          <w:rtl/>
        </w:rPr>
        <w:t>َ</w:t>
      </w:r>
      <w:r w:rsidRPr="00955C8E">
        <w:rPr>
          <w:rFonts w:ascii="Traditional Arabic" w:hAnsi="Traditional Arabic" w:cs="Traditional Arabic"/>
          <w:sz w:val="34"/>
          <w:szCs w:val="34"/>
          <w:rtl/>
        </w:rPr>
        <w:t xml:space="preserve">ن </w:t>
      </w:r>
      <w:r w:rsidR="00EC63A0">
        <w:rPr>
          <w:rFonts w:ascii="Traditional Arabic" w:hAnsi="Traditional Arabic" w:cs="Traditional Arabic" w:hint="cs"/>
          <w:sz w:val="34"/>
          <w:szCs w:val="34"/>
          <w:rtl/>
        </w:rPr>
        <w:t>قال</w:t>
      </w:r>
      <w:r w:rsidRPr="00955C8E">
        <w:rPr>
          <w:rFonts w:ascii="Traditional Arabic" w:hAnsi="Traditional Arabic" w:cs="Traditional Arabic"/>
          <w:sz w:val="34"/>
          <w:szCs w:val="34"/>
          <w:rtl/>
        </w:rPr>
        <w:t>: م</w:t>
      </w:r>
      <w:r w:rsidR="00EC63A0">
        <w:rPr>
          <w:rFonts w:ascii="Traditional Arabic" w:hAnsi="Traditional Arabic" w:cs="Traditional Arabic" w:hint="cs"/>
          <w:sz w:val="34"/>
          <w:szCs w:val="34"/>
          <w:rtl/>
        </w:rPr>
        <w:t>ِ</w:t>
      </w:r>
      <w:r w:rsidRPr="00955C8E">
        <w:rPr>
          <w:rFonts w:ascii="Traditional Arabic" w:hAnsi="Traditional Arabic" w:cs="Traditional Arabic"/>
          <w:sz w:val="34"/>
          <w:szCs w:val="34"/>
          <w:rtl/>
        </w:rPr>
        <w:t>لء جلد ثورٍ ذهبًا. وذكروا في ذلك أشياء</w:t>
      </w:r>
      <w:r w:rsidR="00EC63A0">
        <w:rPr>
          <w:rFonts w:ascii="Traditional Arabic" w:hAnsi="Traditional Arabic" w:cs="Traditional Arabic" w:hint="cs"/>
          <w:sz w:val="34"/>
          <w:szCs w:val="34"/>
          <w:rtl/>
        </w:rPr>
        <w:t>ً</w:t>
      </w:r>
      <w:r w:rsidRPr="00955C8E">
        <w:rPr>
          <w:rFonts w:ascii="Traditional Arabic" w:hAnsi="Traditional Arabic" w:cs="Traditional Arabic"/>
          <w:sz w:val="34"/>
          <w:szCs w:val="34"/>
          <w:rtl/>
        </w:rPr>
        <w:t xml:space="preserve"> كثيرة</w:t>
      </w:r>
      <w:r w:rsidR="00EC63A0">
        <w:rPr>
          <w:rFonts w:ascii="Traditional Arabic" w:hAnsi="Traditional Arabic" w:cs="Traditional Arabic" w:hint="cs"/>
          <w:sz w:val="34"/>
          <w:szCs w:val="34"/>
          <w:rtl/>
        </w:rPr>
        <w:t>ً</w:t>
      </w:r>
      <w:r w:rsidRPr="00955C8E">
        <w:rPr>
          <w:rFonts w:ascii="Traditional Arabic" w:hAnsi="Traditional Arabic" w:cs="Traditional Arabic"/>
          <w:sz w:val="34"/>
          <w:szCs w:val="34"/>
          <w:rtl/>
        </w:rPr>
        <w:t>.</w:t>
      </w:r>
    </w:p>
    <w:p w:rsidR="00955C8E" w:rsidRPr="00955C8E" w:rsidRDefault="00955C8E" w:rsidP="00AD1A15">
      <w:pPr>
        <w:spacing w:before="120" w:after="0" w:line="240" w:lineRule="auto"/>
        <w:ind w:firstLine="397"/>
        <w:jc w:val="both"/>
        <w:rPr>
          <w:rFonts w:ascii="Traditional Arabic" w:hAnsi="Traditional Arabic" w:cs="Traditional Arabic"/>
          <w:sz w:val="34"/>
          <w:szCs w:val="34"/>
        </w:rPr>
      </w:pPr>
      <w:r w:rsidRPr="00955C8E">
        <w:rPr>
          <w:rFonts w:ascii="Traditional Arabic" w:hAnsi="Traditional Arabic" w:cs="Traditional Arabic"/>
          <w:sz w:val="34"/>
          <w:szCs w:val="34"/>
          <w:rtl/>
        </w:rPr>
        <w:t>فعلى كل حالٍ؛ فالأمر فيه ف</w:t>
      </w:r>
      <w:r w:rsidR="00EC63A0">
        <w:rPr>
          <w:rFonts w:ascii="Traditional Arabic" w:hAnsi="Traditional Arabic" w:cs="Traditional Arabic" w:hint="cs"/>
          <w:sz w:val="34"/>
          <w:szCs w:val="34"/>
          <w:rtl/>
        </w:rPr>
        <w:t>ُ</w:t>
      </w:r>
      <w:r w:rsidRPr="00955C8E">
        <w:rPr>
          <w:rFonts w:ascii="Traditional Arabic" w:hAnsi="Traditional Arabic" w:cs="Traditional Arabic"/>
          <w:sz w:val="34"/>
          <w:szCs w:val="34"/>
          <w:rtl/>
        </w:rPr>
        <w:t>سحة، و</w:t>
      </w:r>
      <w:r w:rsidR="00135128" w:rsidRPr="00955C8E">
        <w:rPr>
          <w:rFonts w:ascii="Traditional Arabic" w:hAnsi="Traditional Arabic" w:cs="Traditional Arabic"/>
          <w:sz w:val="34"/>
          <w:szCs w:val="34"/>
          <w:rtl/>
        </w:rPr>
        <w:t>ك</w:t>
      </w:r>
      <w:r w:rsidRPr="00955C8E">
        <w:rPr>
          <w:rFonts w:ascii="Traditional Arabic" w:hAnsi="Traditional Arabic" w:cs="Traditional Arabic"/>
          <w:sz w:val="34"/>
          <w:szCs w:val="34"/>
          <w:rtl/>
        </w:rPr>
        <w:t>لما كان أقل كان أحسن، ولذلك لما تزو</w:t>
      </w:r>
      <w:r w:rsidR="00BB3662">
        <w:rPr>
          <w:rFonts w:ascii="Traditional Arabic" w:hAnsi="Traditional Arabic" w:cs="Traditional Arabic" w:hint="cs"/>
          <w:sz w:val="34"/>
          <w:szCs w:val="34"/>
          <w:rtl/>
        </w:rPr>
        <w:t>َّ</w:t>
      </w:r>
      <w:r w:rsidRPr="00955C8E">
        <w:rPr>
          <w:rFonts w:ascii="Traditional Arabic" w:hAnsi="Traditional Arabic" w:cs="Traditional Arabic"/>
          <w:sz w:val="34"/>
          <w:szCs w:val="34"/>
          <w:rtl/>
        </w:rPr>
        <w:t>ج عبد الرحمن بن عوف، قال له الن</w:t>
      </w:r>
      <w:r w:rsidR="00EC63A0">
        <w:rPr>
          <w:rFonts w:ascii="Traditional Arabic" w:hAnsi="Traditional Arabic" w:cs="Traditional Arabic" w:hint="cs"/>
          <w:sz w:val="34"/>
          <w:szCs w:val="34"/>
          <w:rtl/>
        </w:rPr>
        <w:t>َّ</w:t>
      </w:r>
      <w:r w:rsidRPr="00955C8E">
        <w:rPr>
          <w:rFonts w:ascii="Traditional Arabic" w:hAnsi="Traditional Arabic" w:cs="Traditional Arabic"/>
          <w:sz w:val="34"/>
          <w:szCs w:val="34"/>
          <w:rtl/>
        </w:rPr>
        <w:t xml:space="preserve">بي -صَلَّى اللهُ عَلَيْهِ وَسَلَّمَ: </w:t>
      </w:r>
      <w:r w:rsidRPr="00AD1A15">
        <w:rPr>
          <w:rFonts w:ascii="Traditional Arabic" w:hAnsi="Traditional Arabic" w:cs="Traditional Arabic"/>
          <w:color w:val="006600"/>
          <w:sz w:val="34"/>
          <w:szCs w:val="34"/>
          <w:rtl/>
        </w:rPr>
        <w:t>«</w:t>
      </w:r>
      <w:r w:rsidR="00AD1A15">
        <w:rPr>
          <w:rFonts w:ascii="Traditional Arabic" w:hAnsi="Traditional Arabic" w:cs="Traditional Arabic"/>
          <w:color w:val="006600"/>
          <w:sz w:val="34"/>
          <w:szCs w:val="34"/>
          <w:rtl/>
        </w:rPr>
        <w:t>كَمْ أَصْدَقْتَهَا</w:t>
      </w:r>
      <w:r w:rsidR="00AD1A15">
        <w:rPr>
          <w:rFonts w:ascii="Traditional Arabic" w:hAnsi="Traditional Arabic" w:cs="Traditional Arabic" w:hint="cs"/>
          <w:color w:val="006600"/>
          <w:sz w:val="34"/>
          <w:szCs w:val="34"/>
          <w:rtl/>
        </w:rPr>
        <w:t>؟</w:t>
      </w:r>
      <w:r w:rsidRPr="00AD1A15">
        <w:rPr>
          <w:rFonts w:ascii="Traditional Arabic" w:hAnsi="Traditional Arabic" w:cs="Traditional Arabic"/>
          <w:color w:val="006600"/>
          <w:sz w:val="34"/>
          <w:szCs w:val="34"/>
          <w:rtl/>
        </w:rPr>
        <w:t>»</w:t>
      </w:r>
      <w:r w:rsidRPr="00955C8E">
        <w:rPr>
          <w:rFonts w:ascii="Traditional Arabic" w:hAnsi="Traditional Arabic" w:cs="Traditional Arabic"/>
          <w:sz w:val="34"/>
          <w:szCs w:val="34"/>
          <w:rtl/>
        </w:rPr>
        <w:t xml:space="preserve">، قال: </w:t>
      </w:r>
      <w:r w:rsidR="00AD1A15" w:rsidRPr="00EC63A0">
        <w:rPr>
          <w:rFonts w:ascii="Traditional Arabic" w:hAnsi="Traditional Arabic" w:cs="Traditional Arabic" w:hint="cs"/>
          <w:color w:val="800000"/>
          <w:sz w:val="34"/>
          <w:szCs w:val="34"/>
          <w:rtl/>
        </w:rPr>
        <w:t>"</w:t>
      </w:r>
      <w:r w:rsidR="00AD1A15" w:rsidRPr="00EC63A0">
        <w:rPr>
          <w:rFonts w:ascii="Traditional Arabic" w:hAnsi="Traditional Arabic" w:cs="Traditional Arabic"/>
          <w:color w:val="800000"/>
          <w:sz w:val="34"/>
          <w:szCs w:val="34"/>
          <w:rtl/>
        </w:rPr>
        <w:t>وَزْنَ نَوَاةٍ مِنْ ذَهَبٍ</w:t>
      </w:r>
      <w:r w:rsidR="00AD1A15" w:rsidRPr="00EC63A0">
        <w:rPr>
          <w:rFonts w:ascii="Traditional Arabic" w:hAnsi="Traditional Arabic" w:cs="Traditional Arabic" w:hint="cs"/>
          <w:color w:val="800000"/>
          <w:sz w:val="34"/>
          <w:szCs w:val="34"/>
          <w:rtl/>
        </w:rPr>
        <w:t>"</w:t>
      </w:r>
      <w:r w:rsidR="00AD1A15">
        <w:rPr>
          <w:rStyle w:val="FootnoteReference"/>
          <w:rFonts w:ascii="Traditional Arabic" w:hAnsi="Traditional Arabic" w:cs="Traditional Arabic"/>
          <w:color w:val="006600"/>
          <w:sz w:val="34"/>
          <w:szCs w:val="34"/>
          <w:rtl/>
        </w:rPr>
        <w:footnoteReference w:id="8"/>
      </w:r>
      <w:r w:rsidRPr="00955C8E">
        <w:rPr>
          <w:rFonts w:ascii="Traditional Arabic" w:hAnsi="Traditional Arabic" w:cs="Traditional Arabic"/>
          <w:sz w:val="34"/>
          <w:szCs w:val="34"/>
          <w:rtl/>
        </w:rPr>
        <w:t xml:space="preserve">. </w:t>
      </w:r>
      <w:r w:rsidR="00AD1A15">
        <w:rPr>
          <w:rFonts w:ascii="Traditional Arabic" w:hAnsi="Traditional Arabic" w:cs="Traditional Arabic" w:hint="cs"/>
          <w:sz w:val="34"/>
          <w:szCs w:val="34"/>
          <w:rtl/>
        </w:rPr>
        <w:t>وفي حديث آخرٍ</w:t>
      </w:r>
      <w:r w:rsidR="00EC63A0">
        <w:rPr>
          <w:rFonts w:ascii="Traditional Arabic" w:hAnsi="Traditional Arabic" w:cs="Traditional Arabic" w:hint="cs"/>
          <w:sz w:val="34"/>
          <w:szCs w:val="34"/>
          <w:rtl/>
        </w:rPr>
        <w:t xml:space="preserve"> </w:t>
      </w:r>
      <w:r w:rsidR="00AD1A15">
        <w:rPr>
          <w:rFonts w:ascii="Traditional Arabic" w:hAnsi="Traditional Arabic" w:cs="Traditional Arabic" w:hint="cs"/>
          <w:sz w:val="34"/>
          <w:szCs w:val="34"/>
          <w:rtl/>
        </w:rPr>
        <w:t xml:space="preserve">أنَّ رجلًا تزوَّجَ امرأة من الأنصار، فقال له النبي </w:t>
      </w:r>
      <w:r w:rsidR="00AD1A15" w:rsidRPr="00955C8E">
        <w:rPr>
          <w:rFonts w:ascii="Traditional Arabic" w:hAnsi="Traditional Arabic" w:cs="Traditional Arabic"/>
          <w:sz w:val="34"/>
          <w:szCs w:val="34"/>
          <w:rtl/>
        </w:rPr>
        <w:t xml:space="preserve">-صَلَّى اللهُ عَلَيْهِ وَسَلَّمَ: </w:t>
      </w:r>
      <w:r w:rsidR="00AD1A15" w:rsidRPr="00AD1A15">
        <w:rPr>
          <w:rFonts w:ascii="Traditional Arabic" w:hAnsi="Traditional Arabic" w:cs="Traditional Arabic"/>
          <w:color w:val="006600"/>
          <w:sz w:val="34"/>
          <w:szCs w:val="34"/>
          <w:rtl/>
        </w:rPr>
        <w:t>«عَلَى كَمْ تَزَوَّجْتَهَا؟»</w:t>
      </w:r>
      <w:r w:rsidR="00AD1A15" w:rsidRPr="00AD1A15">
        <w:rPr>
          <w:rFonts w:ascii="Traditional Arabic" w:hAnsi="Traditional Arabic" w:cs="Traditional Arabic"/>
          <w:sz w:val="34"/>
          <w:szCs w:val="34"/>
          <w:rtl/>
        </w:rPr>
        <w:t xml:space="preserve"> ،</w:t>
      </w:r>
      <w:r w:rsidR="002771CD">
        <w:rPr>
          <w:rFonts w:ascii="Traditional Arabic" w:hAnsi="Traditional Arabic" w:cs="Traditional Arabic"/>
          <w:sz w:val="34"/>
          <w:szCs w:val="34"/>
          <w:rtl/>
        </w:rPr>
        <w:t xml:space="preserve"> قَالَ</w:t>
      </w:r>
      <w:r w:rsidR="00EC63A0">
        <w:rPr>
          <w:rFonts w:ascii="Traditional Arabic" w:hAnsi="Traditional Arabic" w:cs="Traditional Arabic"/>
          <w:sz w:val="34"/>
          <w:szCs w:val="34"/>
          <w:rtl/>
        </w:rPr>
        <w:t>: عَلَى أَرْبَعِ أَوَاقٍ، فقَالَ لَهُ النَّبِيُّ</w:t>
      </w:r>
      <w:r w:rsidR="00EC63A0">
        <w:rPr>
          <w:rFonts w:ascii="Traditional Arabic" w:hAnsi="Traditional Arabic" w:cs="Traditional Arabic" w:hint="cs"/>
          <w:sz w:val="34"/>
          <w:szCs w:val="34"/>
          <w:rtl/>
        </w:rPr>
        <w:t xml:space="preserve"> -</w:t>
      </w:r>
      <w:r w:rsidR="00AD1A15" w:rsidRPr="00AD1A15">
        <w:rPr>
          <w:rFonts w:ascii="Traditional Arabic" w:hAnsi="Traditional Arabic" w:cs="Traditional Arabic"/>
          <w:sz w:val="34"/>
          <w:szCs w:val="34"/>
          <w:rtl/>
        </w:rPr>
        <w:t>صَ</w:t>
      </w:r>
      <w:r w:rsidR="00EC63A0">
        <w:rPr>
          <w:rFonts w:ascii="Traditional Arabic" w:hAnsi="Traditional Arabic" w:cs="Traditional Arabic"/>
          <w:sz w:val="34"/>
          <w:szCs w:val="34"/>
          <w:rtl/>
        </w:rPr>
        <w:t>لَّى اللَّهُ عَلَيْهِ وَسَلَّمَ</w:t>
      </w:r>
      <w:r w:rsidR="00AD1A15" w:rsidRPr="00AD1A15">
        <w:rPr>
          <w:rFonts w:ascii="Traditional Arabic" w:hAnsi="Traditional Arabic" w:cs="Traditional Arabic"/>
          <w:sz w:val="34"/>
          <w:szCs w:val="34"/>
          <w:rtl/>
        </w:rPr>
        <w:t xml:space="preserve">: </w:t>
      </w:r>
      <w:r w:rsidR="00AD1A15" w:rsidRPr="00AD1A15">
        <w:rPr>
          <w:rFonts w:ascii="Traditional Arabic" w:hAnsi="Traditional Arabic" w:cs="Traditional Arabic"/>
          <w:color w:val="006600"/>
          <w:sz w:val="34"/>
          <w:szCs w:val="34"/>
          <w:rtl/>
        </w:rPr>
        <w:t>«عَلَى أَرْبَعِ أَوَاقٍ، كَأَنَّمَا تَنْحِتُونَ الْفِضَّةَ مِنْ عُرْضِ هَذَا الْجَبَلِ»</w:t>
      </w:r>
      <w:r w:rsidR="00AD1A15">
        <w:rPr>
          <w:rStyle w:val="FootnoteReference"/>
          <w:rFonts w:ascii="Traditional Arabic" w:hAnsi="Traditional Arabic" w:cs="Traditional Arabic"/>
          <w:color w:val="006600"/>
          <w:sz w:val="34"/>
          <w:szCs w:val="34"/>
          <w:rtl/>
        </w:rPr>
        <w:footnoteReference w:id="9"/>
      </w:r>
      <w:r w:rsidR="00AD1A15">
        <w:rPr>
          <w:rFonts w:ascii="Traditional Arabic" w:hAnsi="Traditional Arabic" w:cs="Traditional Arabic" w:hint="cs"/>
          <w:sz w:val="34"/>
          <w:szCs w:val="34"/>
          <w:rtl/>
        </w:rPr>
        <w:t xml:space="preserve">، </w:t>
      </w:r>
      <w:r w:rsidRPr="00955C8E">
        <w:rPr>
          <w:rFonts w:ascii="Traditional Arabic" w:hAnsi="Traditional Arabic" w:cs="Traditional Arabic"/>
          <w:sz w:val="34"/>
          <w:szCs w:val="34"/>
          <w:rtl/>
        </w:rPr>
        <w:t>يعني</w:t>
      </w:r>
      <w:r w:rsidR="00EC63A0">
        <w:rPr>
          <w:rFonts w:ascii="Traditional Arabic" w:hAnsi="Traditional Arabic" w:cs="Traditional Arabic" w:hint="cs"/>
          <w:sz w:val="34"/>
          <w:szCs w:val="34"/>
          <w:rtl/>
        </w:rPr>
        <w:t>:</w:t>
      </w:r>
      <w:r w:rsidRPr="00955C8E">
        <w:rPr>
          <w:rFonts w:ascii="Traditional Arabic" w:hAnsi="Traditional Arabic" w:cs="Traditional Arabic"/>
          <w:sz w:val="34"/>
          <w:szCs w:val="34"/>
          <w:rtl/>
        </w:rPr>
        <w:t xml:space="preserve"> أنكر</w:t>
      </w:r>
      <w:r w:rsidR="00BB3662">
        <w:rPr>
          <w:rFonts w:ascii="Traditional Arabic" w:hAnsi="Traditional Arabic" w:cs="Traditional Arabic" w:hint="cs"/>
          <w:sz w:val="34"/>
          <w:szCs w:val="34"/>
          <w:rtl/>
        </w:rPr>
        <w:t>َ</w:t>
      </w:r>
      <w:r w:rsidRPr="00955C8E">
        <w:rPr>
          <w:rFonts w:ascii="Traditional Arabic" w:hAnsi="Traditional Arabic" w:cs="Traditional Arabic"/>
          <w:sz w:val="34"/>
          <w:szCs w:val="34"/>
          <w:rtl/>
        </w:rPr>
        <w:t xml:space="preserve"> عليه الن</w:t>
      </w:r>
      <w:r w:rsidR="00BB3662">
        <w:rPr>
          <w:rFonts w:ascii="Traditional Arabic" w:hAnsi="Traditional Arabic" w:cs="Traditional Arabic" w:hint="cs"/>
          <w:sz w:val="34"/>
          <w:szCs w:val="34"/>
          <w:rtl/>
        </w:rPr>
        <w:t>َّ</w:t>
      </w:r>
      <w:r w:rsidRPr="00955C8E">
        <w:rPr>
          <w:rFonts w:ascii="Traditional Arabic" w:hAnsi="Traditional Arabic" w:cs="Traditional Arabic"/>
          <w:sz w:val="34"/>
          <w:szCs w:val="34"/>
          <w:rtl/>
        </w:rPr>
        <w:t>بي -صَلَّى اللهُ عَلَيْهِ وَسَلَّمَ- أو عاتبة على الز</w:t>
      </w:r>
      <w:r w:rsidR="00BB3662">
        <w:rPr>
          <w:rFonts w:ascii="Traditional Arabic" w:hAnsi="Traditional Arabic" w:cs="Traditional Arabic" w:hint="cs"/>
          <w:sz w:val="34"/>
          <w:szCs w:val="34"/>
          <w:rtl/>
        </w:rPr>
        <w:t>ِّ</w:t>
      </w:r>
      <w:r w:rsidRPr="00955C8E">
        <w:rPr>
          <w:rFonts w:ascii="Traditional Arabic" w:hAnsi="Traditional Arabic" w:cs="Traditional Arabic"/>
          <w:sz w:val="34"/>
          <w:szCs w:val="34"/>
          <w:rtl/>
        </w:rPr>
        <w:t>يادة في المهر.</w:t>
      </w:r>
    </w:p>
    <w:p w:rsidR="00955C8E" w:rsidRPr="00955C8E" w:rsidRDefault="00955C8E" w:rsidP="00BF76B7">
      <w:pPr>
        <w:spacing w:before="120" w:after="0" w:line="240" w:lineRule="auto"/>
        <w:ind w:firstLine="397"/>
        <w:jc w:val="both"/>
        <w:rPr>
          <w:rFonts w:ascii="Traditional Arabic" w:hAnsi="Traditional Arabic" w:cs="Traditional Arabic"/>
          <w:sz w:val="34"/>
          <w:szCs w:val="34"/>
        </w:rPr>
      </w:pPr>
      <w:r w:rsidRPr="00955C8E">
        <w:rPr>
          <w:rFonts w:ascii="Traditional Arabic" w:hAnsi="Traditional Arabic" w:cs="Traditional Arabic"/>
          <w:sz w:val="34"/>
          <w:szCs w:val="34"/>
          <w:rtl/>
        </w:rPr>
        <w:t>وأُصدقت أم حبيبة للنبي -صَلَّى اللهُ عَلَيْهِ وَسَلَّمَ- بأربعة آلاف درهمٍ -أو ثلاثة- لما أصدقها له الن</w:t>
      </w:r>
      <w:r w:rsidR="00EC63A0">
        <w:rPr>
          <w:rFonts w:ascii="Traditional Arabic" w:hAnsi="Traditional Arabic" w:cs="Traditional Arabic" w:hint="cs"/>
          <w:sz w:val="34"/>
          <w:szCs w:val="34"/>
          <w:rtl/>
        </w:rPr>
        <w:t>َّ</w:t>
      </w:r>
      <w:r w:rsidRPr="00955C8E">
        <w:rPr>
          <w:rFonts w:ascii="Traditional Arabic" w:hAnsi="Traditional Arabic" w:cs="Traditional Arabic"/>
          <w:sz w:val="34"/>
          <w:szCs w:val="34"/>
          <w:rtl/>
        </w:rPr>
        <w:t>جاشي وهي بالجبشة، فكان</w:t>
      </w:r>
      <w:r w:rsidR="00E33E1A">
        <w:rPr>
          <w:rFonts w:ascii="Traditional Arabic" w:hAnsi="Traditional Arabic" w:cs="Traditional Arabic" w:hint="cs"/>
          <w:sz w:val="34"/>
          <w:szCs w:val="34"/>
          <w:rtl/>
        </w:rPr>
        <w:t>َ</w:t>
      </w:r>
      <w:r w:rsidRPr="00955C8E">
        <w:rPr>
          <w:rFonts w:ascii="Traditional Arabic" w:hAnsi="Traditional Arabic" w:cs="Traditional Arabic"/>
          <w:sz w:val="34"/>
          <w:szCs w:val="34"/>
          <w:rtl/>
        </w:rPr>
        <w:t xml:space="preserve"> الأمر</w:t>
      </w:r>
      <w:r w:rsidR="00E33E1A">
        <w:rPr>
          <w:rFonts w:ascii="Traditional Arabic" w:hAnsi="Traditional Arabic" w:cs="Traditional Arabic" w:hint="cs"/>
          <w:sz w:val="34"/>
          <w:szCs w:val="34"/>
          <w:rtl/>
        </w:rPr>
        <w:t>ُ</w:t>
      </w:r>
      <w:r w:rsidRPr="00955C8E">
        <w:rPr>
          <w:rFonts w:ascii="Traditional Arabic" w:hAnsi="Traditional Arabic" w:cs="Traditional Arabic"/>
          <w:sz w:val="34"/>
          <w:szCs w:val="34"/>
          <w:rtl/>
        </w:rPr>
        <w:t xml:space="preserve"> فيه ف</w:t>
      </w:r>
      <w:r w:rsidR="00EC63A0">
        <w:rPr>
          <w:rFonts w:ascii="Traditional Arabic" w:hAnsi="Traditional Arabic" w:cs="Traditional Arabic" w:hint="cs"/>
          <w:sz w:val="34"/>
          <w:szCs w:val="34"/>
          <w:rtl/>
        </w:rPr>
        <w:t>ُ</w:t>
      </w:r>
      <w:r w:rsidRPr="00955C8E">
        <w:rPr>
          <w:rFonts w:ascii="Traditional Arabic" w:hAnsi="Traditional Arabic" w:cs="Traditional Arabic"/>
          <w:sz w:val="34"/>
          <w:szCs w:val="34"/>
          <w:rtl/>
        </w:rPr>
        <w:t>سحة.</w:t>
      </w:r>
    </w:p>
    <w:p w:rsidR="00955C8E" w:rsidRPr="00955C8E" w:rsidRDefault="00955C8E" w:rsidP="00BF76B7">
      <w:pPr>
        <w:spacing w:before="120" w:after="0" w:line="240" w:lineRule="auto"/>
        <w:ind w:firstLine="397"/>
        <w:jc w:val="both"/>
        <w:rPr>
          <w:rFonts w:ascii="Traditional Arabic" w:hAnsi="Traditional Arabic" w:cs="Traditional Arabic"/>
          <w:sz w:val="34"/>
          <w:szCs w:val="34"/>
        </w:rPr>
      </w:pPr>
      <w:r w:rsidRPr="00EC63A0">
        <w:rPr>
          <w:rFonts w:ascii="Traditional Arabic" w:hAnsi="Traditional Arabic" w:cs="Traditional Arabic"/>
          <w:b/>
          <w:bCs/>
          <w:sz w:val="34"/>
          <w:szCs w:val="34"/>
          <w:u w:val="dotDash" w:color="FF0000"/>
          <w:rtl/>
        </w:rPr>
        <w:t>هنا مسألة: وهي ما يسم</w:t>
      </w:r>
      <w:r w:rsidR="00E33E1A" w:rsidRPr="00EC63A0">
        <w:rPr>
          <w:rFonts w:ascii="Traditional Arabic" w:hAnsi="Traditional Arabic" w:cs="Traditional Arabic" w:hint="cs"/>
          <w:b/>
          <w:bCs/>
          <w:sz w:val="34"/>
          <w:szCs w:val="34"/>
          <w:u w:val="dotDash" w:color="FF0000"/>
          <w:rtl/>
        </w:rPr>
        <w:t>َّ</w:t>
      </w:r>
      <w:r w:rsidRPr="00EC63A0">
        <w:rPr>
          <w:rFonts w:ascii="Traditional Arabic" w:hAnsi="Traditional Arabic" w:cs="Traditional Arabic"/>
          <w:b/>
          <w:bCs/>
          <w:sz w:val="34"/>
          <w:szCs w:val="34"/>
          <w:u w:val="dotDash" w:color="FF0000"/>
          <w:rtl/>
        </w:rPr>
        <w:t>ى بتحديد</w:t>
      </w:r>
      <w:r w:rsidR="00E33E1A" w:rsidRPr="00EC63A0">
        <w:rPr>
          <w:rFonts w:ascii="Traditional Arabic" w:hAnsi="Traditional Arabic" w:cs="Traditional Arabic" w:hint="cs"/>
          <w:b/>
          <w:bCs/>
          <w:sz w:val="34"/>
          <w:szCs w:val="34"/>
          <w:u w:val="dotDash" w:color="FF0000"/>
          <w:rtl/>
        </w:rPr>
        <w:t>ِ</w:t>
      </w:r>
      <w:r w:rsidRPr="00EC63A0">
        <w:rPr>
          <w:rFonts w:ascii="Traditional Arabic" w:hAnsi="Traditional Arabic" w:cs="Traditional Arabic"/>
          <w:b/>
          <w:bCs/>
          <w:sz w:val="34"/>
          <w:szCs w:val="34"/>
          <w:u w:val="dotDash" w:color="FF0000"/>
          <w:rtl/>
        </w:rPr>
        <w:t xml:space="preserve"> المهور</w:t>
      </w:r>
      <w:r w:rsidRPr="00955C8E">
        <w:rPr>
          <w:rFonts w:ascii="Traditional Arabic" w:hAnsi="Traditional Arabic" w:cs="Traditional Arabic"/>
          <w:sz w:val="34"/>
          <w:szCs w:val="34"/>
          <w:rtl/>
        </w:rPr>
        <w:t>.</w:t>
      </w:r>
    </w:p>
    <w:p w:rsidR="00955C8E" w:rsidRPr="00955C8E" w:rsidRDefault="000E1B82" w:rsidP="00EC63A0">
      <w:pPr>
        <w:spacing w:before="120" w:after="0" w:line="240" w:lineRule="auto"/>
        <w:ind w:firstLine="397"/>
        <w:jc w:val="both"/>
        <w:rPr>
          <w:rFonts w:ascii="Traditional Arabic" w:hAnsi="Traditional Arabic" w:cs="Traditional Arabic"/>
          <w:sz w:val="34"/>
          <w:szCs w:val="34"/>
        </w:rPr>
      </w:pPr>
      <w:r>
        <w:rPr>
          <w:rFonts w:ascii="Traditional Arabic" w:hAnsi="Traditional Arabic" w:cs="Traditional Arabic"/>
          <w:sz w:val="34"/>
          <w:szCs w:val="34"/>
          <w:rtl/>
        </w:rPr>
        <w:t xml:space="preserve">وهذه </w:t>
      </w:r>
      <w:r w:rsidR="00955C8E" w:rsidRPr="00955C8E">
        <w:rPr>
          <w:rFonts w:ascii="Traditional Arabic" w:hAnsi="Traditional Arabic" w:cs="Traditional Arabic"/>
          <w:sz w:val="34"/>
          <w:szCs w:val="34"/>
          <w:rtl/>
        </w:rPr>
        <w:t>م</w:t>
      </w:r>
      <w:r w:rsidR="00BB3662">
        <w:rPr>
          <w:rFonts w:ascii="Traditional Arabic" w:hAnsi="Traditional Arabic" w:cs="Traditional Arabic" w:hint="cs"/>
          <w:sz w:val="34"/>
          <w:szCs w:val="34"/>
          <w:rtl/>
        </w:rPr>
        <w:t>ِ</w:t>
      </w:r>
      <w:r w:rsidR="00955C8E" w:rsidRPr="00955C8E">
        <w:rPr>
          <w:rFonts w:ascii="Traditional Arabic" w:hAnsi="Traditional Arabic" w:cs="Traditional Arabic"/>
          <w:sz w:val="34"/>
          <w:szCs w:val="34"/>
          <w:rtl/>
        </w:rPr>
        <w:t>ن المسائل المشك</w:t>
      </w:r>
      <w:r w:rsidR="00BB3662">
        <w:rPr>
          <w:rFonts w:ascii="Traditional Arabic" w:hAnsi="Traditional Arabic" w:cs="Traditional Arabic" w:hint="cs"/>
          <w:sz w:val="34"/>
          <w:szCs w:val="34"/>
          <w:rtl/>
        </w:rPr>
        <w:t>ِ</w:t>
      </w:r>
      <w:r w:rsidR="00955C8E" w:rsidRPr="00955C8E">
        <w:rPr>
          <w:rFonts w:ascii="Traditional Arabic" w:hAnsi="Traditional Arabic" w:cs="Traditional Arabic"/>
          <w:sz w:val="34"/>
          <w:szCs w:val="34"/>
          <w:rtl/>
        </w:rPr>
        <w:t>ل</w:t>
      </w:r>
      <w:r w:rsidR="00BB3662">
        <w:rPr>
          <w:rFonts w:ascii="Traditional Arabic" w:hAnsi="Traditional Arabic" w:cs="Traditional Arabic" w:hint="cs"/>
          <w:sz w:val="34"/>
          <w:szCs w:val="34"/>
          <w:rtl/>
        </w:rPr>
        <w:t>َ</w:t>
      </w:r>
      <w:r w:rsidR="00955C8E" w:rsidRPr="00955C8E">
        <w:rPr>
          <w:rFonts w:ascii="Traditional Arabic" w:hAnsi="Traditional Arabic" w:cs="Traditional Arabic"/>
          <w:sz w:val="34"/>
          <w:szCs w:val="34"/>
          <w:rtl/>
        </w:rPr>
        <w:t>ة، فإن</w:t>
      </w:r>
      <w:r w:rsidR="00BB3662">
        <w:rPr>
          <w:rFonts w:ascii="Traditional Arabic" w:hAnsi="Traditional Arabic" w:cs="Traditional Arabic" w:hint="cs"/>
          <w:sz w:val="34"/>
          <w:szCs w:val="34"/>
          <w:rtl/>
        </w:rPr>
        <w:t>َّ</w:t>
      </w:r>
      <w:r w:rsidR="00955C8E" w:rsidRPr="00955C8E">
        <w:rPr>
          <w:rFonts w:ascii="Traditional Arabic" w:hAnsi="Traditional Arabic" w:cs="Traditional Arabic"/>
          <w:sz w:val="34"/>
          <w:szCs w:val="34"/>
          <w:rtl/>
        </w:rPr>
        <w:t xml:space="preserve"> تحديد المهور هو تفويت</w:t>
      </w:r>
      <w:r w:rsidR="00BB3662">
        <w:rPr>
          <w:rFonts w:ascii="Traditional Arabic" w:hAnsi="Traditional Arabic" w:cs="Traditional Arabic" w:hint="cs"/>
          <w:sz w:val="34"/>
          <w:szCs w:val="34"/>
          <w:rtl/>
        </w:rPr>
        <w:t>ٌ</w:t>
      </w:r>
      <w:r w:rsidR="00955C8E" w:rsidRPr="00955C8E">
        <w:rPr>
          <w:rFonts w:ascii="Traditional Arabic" w:hAnsi="Traditional Arabic" w:cs="Traditional Arabic"/>
          <w:sz w:val="34"/>
          <w:szCs w:val="34"/>
          <w:rtl/>
        </w:rPr>
        <w:t xml:space="preserve"> للمرأة في حق</w:t>
      </w:r>
      <w:r w:rsidR="00BB3662">
        <w:rPr>
          <w:rFonts w:ascii="Traditional Arabic" w:hAnsi="Traditional Arabic" w:cs="Traditional Arabic" w:hint="cs"/>
          <w:sz w:val="34"/>
          <w:szCs w:val="34"/>
          <w:rtl/>
        </w:rPr>
        <w:t>ِّ</w:t>
      </w:r>
      <w:r w:rsidR="00955C8E" w:rsidRPr="00955C8E">
        <w:rPr>
          <w:rFonts w:ascii="Traditional Arabic" w:hAnsi="Traditional Arabic" w:cs="Traditional Arabic"/>
          <w:sz w:val="34"/>
          <w:szCs w:val="34"/>
          <w:rtl/>
        </w:rPr>
        <w:t>ها، ويجن</w:t>
      </w:r>
      <w:r w:rsidR="00BB3662">
        <w:rPr>
          <w:rFonts w:ascii="Traditional Arabic" w:hAnsi="Traditional Arabic" w:cs="Traditional Arabic" w:hint="cs"/>
          <w:sz w:val="34"/>
          <w:szCs w:val="34"/>
          <w:rtl/>
        </w:rPr>
        <w:t>َ</w:t>
      </w:r>
      <w:r w:rsidR="00955C8E" w:rsidRPr="00955C8E">
        <w:rPr>
          <w:rFonts w:ascii="Traditional Arabic" w:hAnsi="Traditional Arabic" w:cs="Traditional Arabic"/>
          <w:sz w:val="34"/>
          <w:szCs w:val="34"/>
          <w:rtl/>
        </w:rPr>
        <w:t>ح</w:t>
      </w:r>
      <w:r w:rsidR="00BB3662">
        <w:rPr>
          <w:rFonts w:ascii="Traditional Arabic" w:hAnsi="Traditional Arabic" w:cs="Traditional Arabic" w:hint="cs"/>
          <w:sz w:val="34"/>
          <w:szCs w:val="34"/>
          <w:rtl/>
        </w:rPr>
        <w:t>ُ</w:t>
      </w:r>
      <w:r w:rsidR="00955C8E" w:rsidRPr="00955C8E">
        <w:rPr>
          <w:rFonts w:ascii="Traditional Arabic" w:hAnsi="Traditional Arabic" w:cs="Traditional Arabic"/>
          <w:sz w:val="34"/>
          <w:szCs w:val="34"/>
          <w:rtl/>
        </w:rPr>
        <w:t xml:space="preserve"> إلى ذلك أُناسٌ يريدون الإحسان إلى عموم الخلق</w:t>
      </w:r>
      <w:r w:rsidR="00BB3662">
        <w:rPr>
          <w:rFonts w:ascii="Traditional Arabic" w:hAnsi="Traditional Arabic" w:cs="Traditional Arabic" w:hint="cs"/>
          <w:sz w:val="34"/>
          <w:szCs w:val="34"/>
          <w:rtl/>
        </w:rPr>
        <w:t>ِ</w:t>
      </w:r>
      <w:r w:rsidR="00955C8E" w:rsidRPr="00955C8E">
        <w:rPr>
          <w:rFonts w:ascii="Traditional Arabic" w:hAnsi="Traditional Arabic" w:cs="Traditional Arabic"/>
          <w:sz w:val="34"/>
          <w:szCs w:val="34"/>
          <w:rtl/>
        </w:rPr>
        <w:t xml:space="preserve"> وإلى الش</w:t>
      </w:r>
      <w:r w:rsidR="00BB3662">
        <w:rPr>
          <w:rFonts w:ascii="Traditional Arabic" w:hAnsi="Traditional Arabic" w:cs="Traditional Arabic" w:hint="cs"/>
          <w:sz w:val="34"/>
          <w:szCs w:val="34"/>
          <w:rtl/>
        </w:rPr>
        <w:t>َّ</w:t>
      </w:r>
      <w:r w:rsidR="00955C8E" w:rsidRPr="00955C8E">
        <w:rPr>
          <w:rFonts w:ascii="Traditional Arabic" w:hAnsi="Traditional Arabic" w:cs="Traditional Arabic"/>
          <w:sz w:val="34"/>
          <w:szCs w:val="34"/>
          <w:rtl/>
        </w:rPr>
        <w:t xml:space="preserve">باب ومَن لا يستطيع </w:t>
      </w:r>
      <w:r w:rsidR="00135128">
        <w:rPr>
          <w:rFonts w:ascii="Traditional Arabic" w:hAnsi="Traditional Arabic" w:cs="Traditional Arabic"/>
          <w:sz w:val="34"/>
          <w:szCs w:val="34"/>
          <w:rtl/>
        </w:rPr>
        <w:t>النِّكَاح</w:t>
      </w:r>
      <w:r w:rsidR="00955C8E" w:rsidRPr="00955C8E">
        <w:rPr>
          <w:rFonts w:ascii="Traditional Arabic" w:hAnsi="Traditional Arabic" w:cs="Traditional Arabic"/>
          <w:sz w:val="34"/>
          <w:szCs w:val="34"/>
          <w:rtl/>
        </w:rPr>
        <w:t xml:space="preserve"> ونحوه؛ لكن لا ينبغي أن يكون ذلك</w:t>
      </w:r>
      <w:r w:rsidR="00EC63A0">
        <w:rPr>
          <w:rFonts w:ascii="Traditional Arabic" w:hAnsi="Traditional Arabic" w:cs="Traditional Arabic" w:hint="cs"/>
          <w:sz w:val="34"/>
          <w:szCs w:val="34"/>
          <w:rtl/>
        </w:rPr>
        <w:t>؛</w:t>
      </w:r>
      <w:r w:rsidR="00955C8E" w:rsidRPr="00955C8E">
        <w:rPr>
          <w:rFonts w:ascii="Traditional Arabic" w:hAnsi="Traditional Arabic" w:cs="Traditional Arabic"/>
          <w:sz w:val="34"/>
          <w:szCs w:val="34"/>
          <w:rtl/>
        </w:rPr>
        <w:t xml:space="preserve"> لأن</w:t>
      </w:r>
      <w:r w:rsidR="00EC63A0">
        <w:rPr>
          <w:rFonts w:ascii="Traditional Arabic" w:hAnsi="Traditional Arabic" w:cs="Traditional Arabic" w:hint="cs"/>
          <w:sz w:val="34"/>
          <w:szCs w:val="34"/>
          <w:rtl/>
        </w:rPr>
        <w:t>َّه</w:t>
      </w:r>
      <w:r w:rsidR="00955C8E" w:rsidRPr="00955C8E">
        <w:rPr>
          <w:rFonts w:ascii="Traditional Arabic" w:hAnsi="Traditional Arabic" w:cs="Traditional Arabic"/>
          <w:sz w:val="34"/>
          <w:szCs w:val="34"/>
          <w:rtl/>
        </w:rPr>
        <w:t xml:space="preserve"> فيه إقصاء لحق المرأة، فإن</w:t>
      </w:r>
      <w:r w:rsidR="00EC63A0">
        <w:rPr>
          <w:rFonts w:ascii="Traditional Arabic" w:hAnsi="Traditional Arabic" w:cs="Traditional Arabic" w:hint="cs"/>
          <w:sz w:val="34"/>
          <w:szCs w:val="34"/>
          <w:rtl/>
        </w:rPr>
        <w:t>َّ</w:t>
      </w:r>
      <w:r w:rsidR="00955C8E" w:rsidRPr="00955C8E">
        <w:rPr>
          <w:rFonts w:ascii="Traditional Arabic" w:hAnsi="Traditional Arabic" w:cs="Traditional Arabic"/>
          <w:sz w:val="34"/>
          <w:szCs w:val="34"/>
          <w:rtl/>
        </w:rPr>
        <w:t xml:space="preserve"> م</w:t>
      </w:r>
      <w:r w:rsidR="00EC63A0">
        <w:rPr>
          <w:rFonts w:ascii="Traditional Arabic" w:hAnsi="Traditional Arabic" w:cs="Traditional Arabic" w:hint="cs"/>
          <w:sz w:val="34"/>
          <w:szCs w:val="34"/>
          <w:rtl/>
        </w:rPr>
        <w:t>ِ</w:t>
      </w:r>
      <w:r w:rsidR="00955C8E" w:rsidRPr="00955C8E">
        <w:rPr>
          <w:rFonts w:ascii="Traditional Arabic" w:hAnsi="Traditional Arabic" w:cs="Traditional Arabic"/>
          <w:sz w:val="34"/>
          <w:szCs w:val="34"/>
          <w:rtl/>
        </w:rPr>
        <w:t>ن</w:t>
      </w:r>
      <w:r w:rsidR="00EC63A0">
        <w:rPr>
          <w:rFonts w:ascii="Traditional Arabic" w:hAnsi="Traditional Arabic" w:cs="Traditional Arabic" w:hint="cs"/>
          <w:sz w:val="34"/>
          <w:szCs w:val="34"/>
          <w:rtl/>
        </w:rPr>
        <w:t>َ</w:t>
      </w:r>
      <w:r w:rsidR="00955C8E" w:rsidRPr="00955C8E">
        <w:rPr>
          <w:rFonts w:ascii="Traditional Arabic" w:hAnsi="Traditional Arabic" w:cs="Traditional Arabic"/>
          <w:sz w:val="34"/>
          <w:szCs w:val="34"/>
          <w:rtl/>
        </w:rPr>
        <w:t xml:space="preserve"> الن</w:t>
      </w:r>
      <w:r w:rsidR="00EC63A0">
        <w:rPr>
          <w:rFonts w:ascii="Traditional Arabic" w:hAnsi="Traditional Arabic" w:cs="Traditional Arabic" w:hint="cs"/>
          <w:sz w:val="34"/>
          <w:szCs w:val="34"/>
          <w:rtl/>
        </w:rPr>
        <w:t>ِّ</w:t>
      </w:r>
      <w:r w:rsidR="00955C8E" w:rsidRPr="00955C8E">
        <w:rPr>
          <w:rFonts w:ascii="Traditional Arabic" w:hAnsi="Traditional Arabic" w:cs="Traditional Arabic"/>
          <w:sz w:val="34"/>
          <w:szCs w:val="34"/>
          <w:rtl/>
        </w:rPr>
        <w:t>ساء من يتطل</w:t>
      </w:r>
      <w:r w:rsidR="00AD1A15">
        <w:rPr>
          <w:rFonts w:ascii="Traditional Arabic" w:hAnsi="Traditional Arabic" w:cs="Traditional Arabic" w:hint="cs"/>
          <w:sz w:val="34"/>
          <w:szCs w:val="34"/>
          <w:rtl/>
        </w:rPr>
        <w:t>َّ</w:t>
      </w:r>
      <w:r w:rsidR="00955C8E" w:rsidRPr="00955C8E">
        <w:rPr>
          <w:rFonts w:ascii="Traditional Arabic" w:hAnsi="Traditional Arabic" w:cs="Traditional Arabic"/>
          <w:sz w:val="34"/>
          <w:szCs w:val="34"/>
          <w:rtl/>
        </w:rPr>
        <w:t>ع إليها الر</w:t>
      </w:r>
      <w:r w:rsidR="00AD1A15">
        <w:rPr>
          <w:rFonts w:ascii="Traditional Arabic" w:hAnsi="Traditional Arabic" w:cs="Traditional Arabic" w:hint="cs"/>
          <w:sz w:val="34"/>
          <w:szCs w:val="34"/>
          <w:rtl/>
        </w:rPr>
        <w:t>ِّ</w:t>
      </w:r>
      <w:r w:rsidR="00955C8E" w:rsidRPr="00955C8E">
        <w:rPr>
          <w:rFonts w:ascii="Traditional Arabic" w:hAnsi="Traditional Arabic" w:cs="Traditional Arabic"/>
          <w:sz w:val="34"/>
          <w:szCs w:val="34"/>
          <w:rtl/>
        </w:rPr>
        <w:t>جال كل</w:t>
      </w:r>
      <w:r w:rsidR="00AD1A15">
        <w:rPr>
          <w:rFonts w:ascii="Traditional Arabic" w:hAnsi="Traditional Arabic" w:cs="Traditional Arabic" w:hint="cs"/>
          <w:sz w:val="34"/>
          <w:szCs w:val="34"/>
          <w:rtl/>
        </w:rPr>
        <w:t>ُّ</w:t>
      </w:r>
      <w:r w:rsidR="00955C8E" w:rsidRPr="00955C8E">
        <w:rPr>
          <w:rFonts w:ascii="Traditional Arabic" w:hAnsi="Traditional Arabic" w:cs="Traditional Arabic"/>
          <w:sz w:val="34"/>
          <w:szCs w:val="34"/>
          <w:rtl/>
        </w:rPr>
        <w:t>هم، ويُمكن أن يبذلوا لها بذلًا كثيرًا، فلا يُفوَّت عليها حق</w:t>
      </w:r>
      <w:r w:rsidR="00AD1A15">
        <w:rPr>
          <w:rFonts w:ascii="Traditional Arabic" w:hAnsi="Traditional Arabic" w:cs="Traditional Arabic" w:hint="cs"/>
          <w:sz w:val="34"/>
          <w:szCs w:val="34"/>
          <w:rtl/>
        </w:rPr>
        <w:t>ُّ</w:t>
      </w:r>
      <w:r w:rsidR="00955C8E" w:rsidRPr="00955C8E">
        <w:rPr>
          <w:rFonts w:ascii="Traditional Arabic" w:hAnsi="Traditional Arabic" w:cs="Traditional Arabic"/>
          <w:sz w:val="34"/>
          <w:szCs w:val="34"/>
          <w:rtl/>
        </w:rPr>
        <w:t>ها، وينبغي أن يُشجَّع على تيسير المهور</w:t>
      </w:r>
      <w:r w:rsidR="00AD1A15">
        <w:rPr>
          <w:rFonts w:ascii="Traditional Arabic" w:hAnsi="Traditional Arabic" w:cs="Traditional Arabic" w:hint="cs"/>
          <w:sz w:val="34"/>
          <w:szCs w:val="34"/>
          <w:rtl/>
        </w:rPr>
        <w:t>ِ</w:t>
      </w:r>
      <w:r w:rsidR="00955C8E" w:rsidRPr="00955C8E">
        <w:rPr>
          <w:rFonts w:ascii="Traditional Arabic" w:hAnsi="Traditional Arabic" w:cs="Traditional Arabic"/>
          <w:sz w:val="34"/>
          <w:szCs w:val="34"/>
          <w:rtl/>
        </w:rPr>
        <w:t>، ويذكر ما فيه من الفضل</w:t>
      </w:r>
      <w:r w:rsidR="00AD1A15">
        <w:rPr>
          <w:rFonts w:ascii="Traditional Arabic" w:hAnsi="Traditional Arabic" w:cs="Traditional Arabic" w:hint="cs"/>
          <w:sz w:val="34"/>
          <w:szCs w:val="34"/>
          <w:rtl/>
        </w:rPr>
        <w:t>ِ</w:t>
      </w:r>
      <w:r w:rsidR="00955C8E" w:rsidRPr="00955C8E">
        <w:rPr>
          <w:rFonts w:ascii="Traditional Arabic" w:hAnsi="Traditional Arabic" w:cs="Traditional Arabic"/>
          <w:sz w:val="34"/>
          <w:szCs w:val="34"/>
          <w:rtl/>
        </w:rPr>
        <w:t>، لكن لا يُحمل الن</w:t>
      </w:r>
      <w:r w:rsidR="00AD1A15">
        <w:rPr>
          <w:rFonts w:ascii="Traditional Arabic" w:hAnsi="Traditional Arabic" w:cs="Traditional Arabic" w:hint="cs"/>
          <w:sz w:val="34"/>
          <w:szCs w:val="34"/>
          <w:rtl/>
        </w:rPr>
        <w:t>َّ</w:t>
      </w:r>
      <w:r w:rsidR="00955C8E" w:rsidRPr="00955C8E">
        <w:rPr>
          <w:rFonts w:ascii="Traditional Arabic" w:hAnsi="Traditional Arabic" w:cs="Traditional Arabic"/>
          <w:sz w:val="34"/>
          <w:szCs w:val="34"/>
          <w:rtl/>
        </w:rPr>
        <w:t>اس على ذلك حملًا حتى يُمنع!</w:t>
      </w:r>
    </w:p>
    <w:p w:rsidR="00955C8E" w:rsidRPr="00955C8E" w:rsidRDefault="00955C8E" w:rsidP="00EC63A0">
      <w:pPr>
        <w:spacing w:before="120" w:after="0" w:line="240" w:lineRule="auto"/>
        <w:ind w:firstLine="397"/>
        <w:jc w:val="both"/>
        <w:rPr>
          <w:rFonts w:ascii="Traditional Arabic" w:hAnsi="Traditional Arabic" w:cs="Traditional Arabic"/>
          <w:sz w:val="34"/>
          <w:szCs w:val="34"/>
        </w:rPr>
      </w:pPr>
      <w:r w:rsidRPr="00955C8E">
        <w:rPr>
          <w:rFonts w:ascii="Traditional Arabic" w:hAnsi="Traditional Arabic" w:cs="Traditional Arabic"/>
          <w:sz w:val="34"/>
          <w:szCs w:val="34"/>
          <w:rtl/>
        </w:rPr>
        <w:t>وأم</w:t>
      </w:r>
      <w:r w:rsidR="00EC63A0">
        <w:rPr>
          <w:rFonts w:ascii="Traditional Arabic" w:hAnsi="Traditional Arabic" w:cs="Traditional Arabic" w:hint="cs"/>
          <w:sz w:val="34"/>
          <w:szCs w:val="34"/>
          <w:rtl/>
        </w:rPr>
        <w:t>َّ</w:t>
      </w:r>
      <w:r w:rsidRPr="00955C8E">
        <w:rPr>
          <w:rFonts w:ascii="Traditional Arabic" w:hAnsi="Traditional Arabic" w:cs="Traditional Arabic"/>
          <w:sz w:val="34"/>
          <w:szCs w:val="34"/>
          <w:rtl/>
        </w:rPr>
        <w:t>ا إذا كان ذلك بالأعراف الق</w:t>
      </w:r>
      <w:r w:rsidR="00F94A92">
        <w:rPr>
          <w:rFonts w:ascii="Traditional Arabic" w:hAnsi="Traditional Arabic" w:cs="Traditional Arabic" w:hint="cs"/>
          <w:sz w:val="34"/>
          <w:szCs w:val="34"/>
          <w:rtl/>
        </w:rPr>
        <w:t>َ</w:t>
      </w:r>
      <w:r w:rsidRPr="00955C8E">
        <w:rPr>
          <w:rFonts w:ascii="Traditional Arabic" w:hAnsi="Traditional Arabic" w:cs="Traditional Arabic"/>
          <w:sz w:val="34"/>
          <w:szCs w:val="34"/>
          <w:rtl/>
        </w:rPr>
        <w:t>ب</w:t>
      </w:r>
      <w:r w:rsidR="00F94A92">
        <w:rPr>
          <w:rFonts w:ascii="Traditional Arabic" w:hAnsi="Traditional Arabic" w:cs="Traditional Arabic" w:hint="cs"/>
          <w:sz w:val="34"/>
          <w:szCs w:val="34"/>
          <w:rtl/>
        </w:rPr>
        <w:t>َ</w:t>
      </w:r>
      <w:r w:rsidRPr="00955C8E">
        <w:rPr>
          <w:rFonts w:ascii="Traditional Arabic" w:hAnsi="Traditional Arabic" w:cs="Traditional Arabic"/>
          <w:sz w:val="34"/>
          <w:szCs w:val="34"/>
          <w:rtl/>
        </w:rPr>
        <w:t>لي</w:t>
      </w:r>
      <w:r w:rsidR="00F94A92">
        <w:rPr>
          <w:rFonts w:ascii="Traditional Arabic" w:hAnsi="Traditional Arabic" w:cs="Traditional Arabic" w:hint="cs"/>
          <w:sz w:val="34"/>
          <w:szCs w:val="34"/>
          <w:rtl/>
        </w:rPr>
        <w:t>َّ</w:t>
      </w:r>
      <w:r w:rsidRPr="00955C8E">
        <w:rPr>
          <w:rFonts w:ascii="Traditional Arabic" w:hAnsi="Traditional Arabic" w:cs="Traditional Arabic"/>
          <w:sz w:val="34"/>
          <w:szCs w:val="34"/>
          <w:rtl/>
        </w:rPr>
        <w:t>ة ونحوه فهو أشد</w:t>
      </w:r>
      <w:r w:rsidR="00EC63A0">
        <w:rPr>
          <w:rFonts w:ascii="Traditional Arabic" w:hAnsi="Traditional Arabic" w:cs="Traditional Arabic" w:hint="cs"/>
          <w:sz w:val="34"/>
          <w:szCs w:val="34"/>
          <w:rtl/>
        </w:rPr>
        <w:t>؛</w:t>
      </w:r>
      <w:r w:rsidRPr="00955C8E">
        <w:rPr>
          <w:rFonts w:ascii="Traditional Arabic" w:hAnsi="Traditional Arabic" w:cs="Traditional Arabic"/>
          <w:sz w:val="34"/>
          <w:szCs w:val="34"/>
          <w:rtl/>
        </w:rPr>
        <w:t xml:space="preserve"> لأن</w:t>
      </w:r>
      <w:r w:rsidR="00F94A92">
        <w:rPr>
          <w:rFonts w:ascii="Traditional Arabic" w:hAnsi="Traditional Arabic" w:cs="Traditional Arabic" w:hint="cs"/>
          <w:sz w:val="34"/>
          <w:szCs w:val="34"/>
          <w:rtl/>
        </w:rPr>
        <w:t>َّ</w:t>
      </w:r>
      <w:r w:rsidRPr="00955C8E">
        <w:rPr>
          <w:rFonts w:ascii="Traditional Arabic" w:hAnsi="Traditional Arabic" w:cs="Traditional Arabic"/>
          <w:sz w:val="34"/>
          <w:szCs w:val="34"/>
          <w:rtl/>
        </w:rPr>
        <w:t>ه ربما يكون حاكم الق</w:t>
      </w:r>
      <w:r w:rsidR="00F94A92">
        <w:rPr>
          <w:rFonts w:ascii="Traditional Arabic" w:hAnsi="Traditional Arabic" w:cs="Traditional Arabic" w:hint="cs"/>
          <w:sz w:val="34"/>
          <w:szCs w:val="34"/>
          <w:rtl/>
        </w:rPr>
        <w:t>َ</w:t>
      </w:r>
      <w:r w:rsidRPr="00955C8E">
        <w:rPr>
          <w:rFonts w:ascii="Traditional Arabic" w:hAnsi="Traditional Arabic" w:cs="Traditional Arabic"/>
          <w:sz w:val="34"/>
          <w:szCs w:val="34"/>
          <w:rtl/>
        </w:rPr>
        <w:t>ب</w:t>
      </w:r>
      <w:r w:rsidR="00F94A92">
        <w:rPr>
          <w:rFonts w:ascii="Traditional Arabic" w:hAnsi="Traditional Arabic" w:cs="Traditional Arabic" w:hint="cs"/>
          <w:sz w:val="34"/>
          <w:szCs w:val="34"/>
          <w:rtl/>
        </w:rPr>
        <w:t>ِ</w:t>
      </w:r>
      <w:r w:rsidRPr="00955C8E">
        <w:rPr>
          <w:rFonts w:ascii="Traditional Arabic" w:hAnsi="Traditional Arabic" w:cs="Traditional Arabic"/>
          <w:sz w:val="34"/>
          <w:szCs w:val="34"/>
          <w:rtl/>
        </w:rPr>
        <w:t>يلة أصعب عليه م</w:t>
      </w:r>
      <w:r w:rsidR="00F94A92">
        <w:rPr>
          <w:rFonts w:ascii="Traditional Arabic" w:hAnsi="Traditional Arabic" w:cs="Traditional Arabic" w:hint="cs"/>
          <w:sz w:val="34"/>
          <w:szCs w:val="34"/>
          <w:rtl/>
        </w:rPr>
        <w:t>ِ</w:t>
      </w:r>
      <w:r w:rsidRPr="00955C8E">
        <w:rPr>
          <w:rFonts w:ascii="Traditional Arabic" w:hAnsi="Traditional Arabic" w:cs="Traditional Arabic"/>
          <w:sz w:val="34"/>
          <w:szCs w:val="34"/>
          <w:rtl/>
        </w:rPr>
        <w:t>ن حاكم الش</w:t>
      </w:r>
      <w:r w:rsidR="00F94A92">
        <w:rPr>
          <w:rFonts w:ascii="Traditional Arabic" w:hAnsi="Traditional Arabic" w:cs="Traditional Arabic" w:hint="cs"/>
          <w:sz w:val="34"/>
          <w:szCs w:val="34"/>
          <w:rtl/>
        </w:rPr>
        <w:t>َّ</w:t>
      </w:r>
      <w:r w:rsidRPr="00955C8E">
        <w:rPr>
          <w:rFonts w:ascii="Traditional Arabic" w:hAnsi="Traditional Arabic" w:cs="Traditional Arabic"/>
          <w:sz w:val="34"/>
          <w:szCs w:val="34"/>
          <w:rtl/>
        </w:rPr>
        <w:t>رع، فيكون ذلك من الت</w:t>
      </w:r>
      <w:r w:rsidR="00AD1A15">
        <w:rPr>
          <w:rFonts w:ascii="Traditional Arabic" w:hAnsi="Traditional Arabic" w:cs="Traditional Arabic" w:hint="cs"/>
          <w:sz w:val="34"/>
          <w:szCs w:val="34"/>
          <w:rtl/>
        </w:rPr>
        <w:t>َّ</w:t>
      </w:r>
      <w:r w:rsidRPr="00955C8E">
        <w:rPr>
          <w:rFonts w:ascii="Traditional Arabic" w:hAnsi="Traditional Arabic" w:cs="Traditional Arabic"/>
          <w:sz w:val="34"/>
          <w:szCs w:val="34"/>
          <w:rtl/>
        </w:rPr>
        <w:t>حاكم إلى غير</w:t>
      </w:r>
      <w:r w:rsidR="00EC63A0">
        <w:rPr>
          <w:rFonts w:ascii="Traditional Arabic" w:hAnsi="Traditional Arabic" w:cs="Traditional Arabic" w:hint="cs"/>
          <w:sz w:val="34"/>
          <w:szCs w:val="34"/>
          <w:rtl/>
        </w:rPr>
        <w:t>ِ</w:t>
      </w:r>
      <w:r w:rsidRPr="00955C8E">
        <w:rPr>
          <w:rFonts w:ascii="Traditional Arabic" w:hAnsi="Traditional Arabic" w:cs="Traditional Arabic"/>
          <w:sz w:val="34"/>
          <w:szCs w:val="34"/>
          <w:rtl/>
        </w:rPr>
        <w:t xml:space="preserve"> شرع</w:t>
      </w:r>
      <w:r w:rsidR="00F94A92">
        <w:rPr>
          <w:rFonts w:ascii="Traditional Arabic" w:hAnsi="Traditional Arabic" w:cs="Traditional Arabic" w:hint="cs"/>
          <w:sz w:val="34"/>
          <w:szCs w:val="34"/>
          <w:rtl/>
        </w:rPr>
        <w:t>ِ</w:t>
      </w:r>
      <w:r w:rsidRPr="00955C8E">
        <w:rPr>
          <w:rFonts w:ascii="Traditional Arabic" w:hAnsi="Traditional Arabic" w:cs="Traditional Arabic"/>
          <w:sz w:val="34"/>
          <w:szCs w:val="34"/>
          <w:rtl/>
        </w:rPr>
        <w:t xml:space="preserve"> الله -ج</w:t>
      </w:r>
      <w:r w:rsidR="00EC63A0">
        <w:rPr>
          <w:rFonts w:ascii="Traditional Arabic" w:hAnsi="Traditional Arabic" w:cs="Traditional Arabic" w:hint="cs"/>
          <w:sz w:val="34"/>
          <w:szCs w:val="34"/>
          <w:rtl/>
        </w:rPr>
        <w:t>َ</w:t>
      </w:r>
      <w:r w:rsidRPr="00955C8E">
        <w:rPr>
          <w:rFonts w:ascii="Traditional Arabic" w:hAnsi="Traditional Arabic" w:cs="Traditional Arabic"/>
          <w:sz w:val="34"/>
          <w:szCs w:val="34"/>
          <w:rtl/>
        </w:rPr>
        <w:t>ل</w:t>
      </w:r>
      <w:r w:rsidR="00F94A92">
        <w:rPr>
          <w:rFonts w:ascii="Traditional Arabic" w:hAnsi="Traditional Arabic" w:cs="Traditional Arabic" w:hint="cs"/>
          <w:sz w:val="34"/>
          <w:szCs w:val="34"/>
          <w:rtl/>
        </w:rPr>
        <w:t>َّ</w:t>
      </w:r>
      <w:r w:rsidRPr="00955C8E">
        <w:rPr>
          <w:rFonts w:ascii="Traditional Arabic" w:hAnsi="Traditional Arabic" w:cs="Traditional Arabic"/>
          <w:sz w:val="34"/>
          <w:szCs w:val="34"/>
          <w:rtl/>
        </w:rPr>
        <w:t xml:space="preserve"> و</w:t>
      </w:r>
      <w:r w:rsidR="00EC63A0">
        <w:rPr>
          <w:rFonts w:ascii="Traditional Arabic" w:hAnsi="Traditional Arabic" w:cs="Traditional Arabic" w:hint="cs"/>
          <w:sz w:val="34"/>
          <w:szCs w:val="34"/>
          <w:rtl/>
        </w:rPr>
        <w:t>َ</w:t>
      </w:r>
      <w:r w:rsidRPr="00955C8E">
        <w:rPr>
          <w:rFonts w:ascii="Traditional Arabic" w:hAnsi="Traditional Arabic" w:cs="Traditional Arabic"/>
          <w:sz w:val="34"/>
          <w:szCs w:val="34"/>
          <w:rtl/>
        </w:rPr>
        <w:t>ع</w:t>
      </w:r>
      <w:r w:rsidR="00EC63A0">
        <w:rPr>
          <w:rFonts w:ascii="Traditional Arabic" w:hAnsi="Traditional Arabic" w:cs="Traditional Arabic" w:hint="cs"/>
          <w:sz w:val="34"/>
          <w:szCs w:val="34"/>
          <w:rtl/>
        </w:rPr>
        <w:t>َ</w:t>
      </w:r>
      <w:r w:rsidRPr="00955C8E">
        <w:rPr>
          <w:rFonts w:ascii="Traditional Arabic" w:hAnsi="Traditional Arabic" w:cs="Traditional Arabic"/>
          <w:sz w:val="34"/>
          <w:szCs w:val="34"/>
          <w:rtl/>
        </w:rPr>
        <w:t>لا- وفي ذلك شرٌّ كثير، ولكن يتعاونون على البر</w:t>
      </w:r>
      <w:r w:rsidR="00F94A92">
        <w:rPr>
          <w:rFonts w:ascii="Traditional Arabic" w:hAnsi="Traditional Arabic" w:cs="Traditional Arabic" w:hint="cs"/>
          <w:sz w:val="34"/>
          <w:szCs w:val="34"/>
          <w:rtl/>
        </w:rPr>
        <w:t>ِّ</w:t>
      </w:r>
      <w:r>
        <w:rPr>
          <w:rFonts w:ascii="Traditional Arabic" w:hAnsi="Traditional Arabic" w:cs="Traditional Arabic"/>
          <w:sz w:val="34"/>
          <w:szCs w:val="34"/>
          <w:rtl/>
        </w:rPr>
        <w:t>،</w:t>
      </w:r>
      <w:r w:rsidRPr="00955C8E">
        <w:rPr>
          <w:rFonts w:ascii="Traditional Arabic" w:hAnsi="Traditional Arabic" w:cs="Traditional Arabic"/>
          <w:sz w:val="34"/>
          <w:szCs w:val="34"/>
          <w:rtl/>
        </w:rPr>
        <w:t xml:space="preserve"> ويتآمرون به، ويتداع</w:t>
      </w:r>
      <w:r w:rsidR="00F94A92">
        <w:rPr>
          <w:rFonts w:ascii="Traditional Arabic" w:hAnsi="Traditional Arabic" w:cs="Traditional Arabic" w:hint="cs"/>
          <w:sz w:val="34"/>
          <w:szCs w:val="34"/>
          <w:rtl/>
        </w:rPr>
        <w:t>َ</w:t>
      </w:r>
      <w:r w:rsidRPr="00955C8E">
        <w:rPr>
          <w:rFonts w:ascii="Traditional Arabic" w:hAnsi="Traditional Arabic" w:cs="Traditional Arabic"/>
          <w:sz w:val="34"/>
          <w:szCs w:val="34"/>
          <w:rtl/>
        </w:rPr>
        <w:t>ون إلى الت</w:t>
      </w:r>
      <w:r w:rsidR="00F94A92">
        <w:rPr>
          <w:rFonts w:ascii="Traditional Arabic" w:hAnsi="Traditional Arabic" w:cs="Traditional Arabic" w:hint="cs"/>
          <w:sz w:val="34"/>
          <w:szCs w:val="34"/>
          <w:rtl/>
        </w:rPr>
        <w:t>َّ</w:t>
      </w:r>
      <w:r w:rsidRPr="00955C8E">
        <w:rPr>
          <w:rFonts w:ascii="Traditional Arabic" w:hAnsi="Traditional Arabic" w:cs="Traditional Arabic"/>
          <w:sz w:val="34"/>
          <w:szCs w:val="34"/>
          <w:rtl/>
        </w:rPr>
        <w:t>سهيل، فهذا لا غضاضة فيه، ولكن لا ينبغي أن يكون ذلك تفويت لحقِّ المرأة فيما جعل الله -ج</w:t>
      </w:r>
      <w:r w:rsidR="005361A1">
        <w:rPr>
          <w:rFonts w:ascii="Traditional Arabic" w:hAnsi="Traditional Arabic" w:cs="Traditional Arabic" w:hint="cs"/>
          <w:sz w:val="34"/>
          <w:szCs w:val="34"/>
          <w:rtl/>
        </w:rPr>
        <w:t>َ</w:t>
      </w:r>
      <w:r w:rsidRPr="00955C8E">
        <w:rPr>
          <w:rFonts w:ascii="Traditional Arabic" w:hAnsi="Traditional Arabic" w:cs="Traditional Arabic"/>
          <w:sz w:val="34"/>
          <w:szCs w:val="34"/>
          <w:rtl/>
        </w:rPr>
        <w:t>ل</w:t>
      </w:r>
      <w:r w:rsidR="005361A1">
        <w:rPr>
          <w:rFonts w:ascii="Traditional Arabic" w:hAnsi="Traditional Arabic" w:cs="Traditional Arabic" w:hint="cs"/>
          <w:sz w:val="34"/>
          <w:szCs w:val="34"/>
          <w:rtl/>
        </w:rPr>
        <w:t>َّ</w:t>
      </w:r>
      <w:r w:rsidRPr="00955C8E">
        <w:rPr>
          <w:rFonts w:ascii="Traditional Arabic" w:hAnsi="Traditional Arabic" w:cs="Traditional Arabic"/>
          <w:sz w:val="34"/>
          <w:szCs w:val="34"/>
          <w:rtl/>
        </w:rPr>
        <w:t xml:space="preserve"> و</w:t>
      </w:r>
      <w:r w:rsidR="005361A1">
        <w:rPr>
          <w:rFonts w:ascii="Traditional Arabic" w:hAnsi="Traditional Arabic" w:cs="Traditional Arabic" w:hint="cs"/>
          <w:sz w:val="34"/>
          <w:szCs w:val="34"/>
          <w:rtl/>
        </w:rPr>
        <w:t>َ</w:t>
      </w:r>
      <w:r w:rsidRPr="00955C8E">
        <w:rPr>
          <w:rFonts w:ascii="Traditional Arabic" w:hAnsi="Traditional Arabic" w:cs="Traditional Arabic"/>
          <w:sz w:val="34"/>
          <w:szCs w:val="34"/>
          <w:rtl/>
        </w:rPr>
        <w:t>ع</w:t>
      </w:r>
      <w:r w:rsidR="005361A1">
        <w:rPr>
          <w:rFonts w:ascii="Traditional Arabic" w:hAnsi="Traditional Arabic" w:cs="Traditional Arabic" w:hint="cs"/>
          <w:sz w:val="34"/>
          <w:szCs w:val="34"/>
          <w:rtl/>
        </w:rPr>
        <w:t>َ</w:t>
      </w:r>
      <w:r w:rsidRPr="00955C8E">
        <w:rPr>
          <w:rFonts w:ascii="Traditional Arabic" w:hAnsi="Traditional Arabic" w:cs="Traditional Arabic"/>
          <w:sz w:val="34"/>
          <w:szCs w:val="34"/>
          <w:rtl/>
        </w:rPr>
        <w:t>لا- لها م</w:t>
      </w:r>
      <w:r w:rsidR="005361A1">
        <w:rPr>
          <w:rFonts w:ascii="Traditional Arabic" w:hAnsi="Traditional Arabic" w:cs="Traditional Arabic" w:hint="cs"/>
          <w:sz w:val="34"/>
          <w:szCs w:val="34"/>
          <w:rtl/>
        </w:rPr>
        <w:t>ِ</w:t>
      </w:r>
      <w:r w:rsidRPr="00955C8E">
        <w:rPr>
          <w:rFonts w:ascii="Traditional Arabic" w:hAnsi="Traditional Arabic" w:cs="Traditional Arabic"/>
          <w:sz w:val="34"/>
          <w:szCs w:val="34"/>
          <w:rtl/>
        </w:rPr>
        <w:t>ن</w:t>
      </w:r>
      <w:r w:rsidR="005361A1">
        <w:rPr>
          <w:rFonts w:ascii="Traditional Arabic" w:hAnsi="Traditional Arabic" w:cs="Traditional Arabic" w:hint="cs"/>
          <w:sz w:val="34"/>
          <w:szCs w:val="34"/>
          <w:rtl/>
        </w:rPr>
        <w:t>َ</w:t>
      </w:r>
      <w:r w:rsidRPr="00955C8E">
        <w:rPr>
          <w:rFonts w:ascii="Traditional Arabic" w:hAnsi="Traditional Arabic" w:cs="Traditional Arabic"/>
          <w:sz w:val="34"/>
          <w:szCs w:val="34"/>
          <w:rtl/>
        </w:rPr>
        <w:t xml:space="preserve"> الخير و</w:t>
      </w:r>
      <w:r w:rsidR="00135128">
        <w:rPr>
          <w:rFonts w:ascii="Traditional Arabic" w:hAnsi="Traditional Arabic" w:cs="Traditional Arabic"/>
          <w:sz w:val="34"/>
          <w:szCs w:val="34"/>
          <w:rtl/>
        </w:rPr>
        <w:t>الصَّداق</w:t>
      </w:r>
      <w:r w:rsidRPr="00955C8E">
        <w:rPr>
          <w:rFonts w:ascii="Traditional Arabic" w:hAnsi="Traditional Arabic" w:cs="Traditional Arabic"/>
          <w:sz w:val="34"/>
          <w:szCs w:val="34"/>
          <w:rtl/>
        </w:rPr>
        <w:t>.</w:t>
      </w:r>
    </w:p>
    <w:p w:rsidR="00955C8E" w:rsidRPr="00955C8E" w:rsidRDefault="00955C8E" w:rsidP="00BF76B7">
      <w:pPr>
        <w:spacing w:before="120" w:after="0" w:line="240" w:lineRule="auto"/>
        <w:ind w:firstLine="397"/>
        <w:jc w:val="both"/>
        <w:rPr>
          <w:rFonts w:ascii="Traditional Arabic" w:hAnsi="Traditional Arabic" w:cs="Traditional Arabic"/>
          <w:sz w:val="34"/>
          <w:szCs w:val="34"/>
        </w:rPr>
      </w:pPr>
      <w:r w:rsidRPr="00955C8E">
        <w:rPr>
          <w:rFonts w:ascii="Traditional Arabic" w:hAnsi="Traditional Arabic" w:cs="Traditional Arabic"/>
          <w:sz w:val="34"/>
          <w:szCs w:val="34"/>
          <w:rtl/>
        </w:rPr>
        <w:lastRenderedPageBreak/>
        <w:t>ث</w:t>
      </w:r>
      <w:r w:rsidR="005361A1">
        <w:rPr>
          <w:rFonts w:ascii="Traditional Arabic" w:hAnsi="Traditional Arabic" w:cs="Traditional Arabic" w:hint="cs"/>
          <w:sz w:val="34"/>
          <w:szCs w:val="34"/>
          <w:rtl/>
        </w:rPr>
        <w:t>ُ</w:t>
      </w:r>
      <w:r w:rsidRPr="00955C8E">
        <w:rPr>
          <w:rFonts w:ascii="Traditional Arabic" w:hAnsi="Traditional Arabic" w:cs="Traditional Arabic"/>
          <w:sz w:val="34"/>
          <w:szCs w:val="34"/>
          <w:rtl/>
        </w:rPr>
        <w:t>م</w:t>
      </w:r>
      <w:r w:rsidR="005361A1">
        <w:rPr>
          <w:rFonts w:ascii="Traditional Arabic" w:hAnsi="Traditional Arabic" w:cs="Traditional Arabic" w:hint="cs"/>
          <w:sz w:val="34"/>
          <w:szCs w:val="34"/>
          <w:rtl/>
        </w:rPr>
        <w:t>َّ</w:t>
      </w:r>
      <w:r w:rsidRPr="00955C8E">
        <w:rPr>
          <w:rFonts w:ascii="Traditional Arabic" w:hAnsi="Traditional Arabic" w:cs="Traditional Arabic"/>
          <w:sz w:val="34"/>
          <w:szCs w:val="34"/>
          <w:rtl/>
        </w:rPr>
        <w:t xml:space="preserve"> قال المؤلف -رحمه الله: </w:t>
      </w:r>
      <w:r w:rsidRPr="00517A4B">
        <w:rPr>
          <w:rFonts w:ascii="Traditional Arabic" w:hAnsi="Traditional Arabic" w:cs="Traditional Arabic"/>
          <w:color w:val="0000CC"/>
          <w:sz w:val="34"/>
          <w:szCs w:val="34"/>
          <w:rtl/>
        </w:rPr>
        <w:t>(كُلُّ مَا جَازَ أَنْ يَكُوْنَ ثَمَنًا، جَازَ أَنْ يَكُوْنَ صَدَاقًا قَلِيْلًا كَانَ أَوْ كَثِيْرًا)</w:t>
      </w:r>
      <w:r w:rsidRPr="00955C8E">
        <w:rPr>
          <w:rFonts w:ascii="Traditional Arabic" w:hAnsi="Traditional Arabic" w:cs="Traditional Arabic"/>
          <w:sz w:val="34"/>
          <w:szCs w:val="34"/>
          <w:rtl/>
        </w:rPr>
        <w:t>، يعني</w:t>
      </w:r>
      <w:r w:rsidR="005361A1">
        <w:rPr>
          <w:rFonts w:ascii="Traditional Arabic" w:hAnsi="Traditional Arabic" w:cs="Traditional Arabic" w:hint="cs"/>
          <w:sz w:val="34"/>
          <w:szCs w:val="34"/>
          <w:rtl/>
        </w:rPr>
        <w:t>:</w:t>
      </w:r>
      <w:r w:rsidRPr="00955C8E">
        <w:rPr>
          <w:rFonts w:ascii="Traditional Arabic" w:hAnsi="Traditional Arabic" w:cs="Traditional Arabic"/>
          <w:sz w:val="34"/>
          <w:szCs w:val="34"/>
          <w:rtl/>
        </w:rPr>
        <w:t xml:space="preserve"> من القليل</w:t>
      </w:r>
      <w:r w:rsidR="005361A1">
        <w:rPr>
          <w:rFonts w:ascii="Traditional Arabic" w:hAnsi="Traditional Arabic" w:cs="Traditional Arabic" w:hint="cs"/>
          <w:sz w:val="34"/>
          <w:szCs w:val="34"/>
          <w:rtl/>
        </w:rPr>
        <w:t>ِ</w:t>
      </w:r>
      <w:r w:rsidRPr="00955C8E">
        <w:rPr>
          <w:rFonts w:ascii="Traditional Arabic" w:hAnsi="Traditional Arabic" w:cs="Traditional Arabic"/>
          <w:sz w:val="34"/>
          <w:szCs w:val="34"/>
          <w:rtl/>
        </w:rPr>
        <w:t xml:space="preserve"> أو الكثير</w:t>
      </w:r>
      <w:r w:rsidR="005361A1">
        <w:rPr>
          <w:rFonts w:ascii="Traditional Arabic" w:hAnsi="Traditional Arabic" w:cs="Traditional Arabic" w:hint="cs"/>
          <w:sz w:val="34"/>
          <w:szCs w:val="34"/>
          <w:rtl/>
        </w:rPr>
        <w:t>ِ</w:t>
      </w:r>
      <w:r w:rsidRPr="00955C8E">
        <w:rPr>
          <w:rFonts w:ascii="Traditional Arabic" w:hAnsi="Traditional Arabic" w:cs="Traditional Arabic"/>
          <w:sz w:val="34"/>
          <w:szCs w:val="34"/>
          <w:rtl/>
        </w:rPr>
        <w:t>، فإذا أمهرها جوالًا أو ساعة، أو جهاز كمبيوتر، أو ألف ريالًا، أو ألف درهمًا ونحو ذلك؛ فكل ذلك يكون صحيحًا.</w:t>
      </w:r>
    </w:p>
    <w:p w:rsidR="00955C8E" w:rsidRPr="00955C8E" w:rsidRDefault="00955C8E" w:rsidP="00BF76B7">
      <w:pPr>
        <w:spacing w:before="120" w:after="0" w:line="240" w:lineRule="auto"/>
        <w:ind w:firstLine="397"/>
        <w:jc w:val="both"/>
        <w:rPr>
          <w:rFonts w:ascii="Traditional Arabic" w:hAnsi="Traditional Arabic" w:cs="Traditional Arabic"/>
          <w:sz w:val="34"/>
          <w:szCs w:val="34"/>
        </w:rPr>
      </w:pPr>
      <w:r w:rsidRPr="00955C8E">
        <w:rPr>
          <w:rFonts w:ascii="Traditional Arabic" w:hAnsi="Traditional Arabic" w:cs="Traditional Arabic"/>
          <w:sz w:val="34"/>
          <w:szCs w:val="34"/>
          <w:rtl/>
        </w:rPr>
        <w:t xml:space="preserve">{قال -رحمه الله: </w:t>
      </w:r>
      <w:r w:rsidRPr="00517A4B">
        <w:rPr>
          <w:rFonts w:ascii="Traditional Arabic" w:hAnsi="Traditional Arabic" w:cs="Traditional Arabic"/>
          <w:color w:val="0000CC"/>
          <w:sz w:val="34"/>
          <w:szCs w:val="34"/>
          <w:rtl/>
        </w:rPr>
        <w:t xml:space="preserve">(لِقَوْلِ رَسُوْلِ اللهِ صلى الله عليه وسلم لِلَّذِيْ قَالَ لَهُ: زَوِّجْنِيْ هَذِهِ الْمَرْأَةَ إِنْ لَمْ يَكُنْ لَكَ بِهَا حَاجَةٌ، </w:t>
      </w:r>
      <w:r w:rsidRPr="00517A4B">
        <w:rPr>
          <w:rFonts w:ascii="Traditional Arabic" w:hAnsi="Traditional Arabic" w:cs="Traditional Arabic"/>
          <w:color w:val="006600"/>
          <w:sz w:val="34"/>
          <w:szCs w:val="34"/>
          <w:rtl/>
        </w:rPr>
        <w:t>«اْلتَمِسْ وَلَوْ خَاتَمًا مِنْ حَدِيْدٍ»</w:t>
      </w:r>
      <w:r w:rsidRPr="00517A4B">
        <w:rPr>
          <w:rFonts w:ascii="Traditional Arabic" w:hAnsi="Traditional Arabic" w:cs="Traditional Arabic"/>
          <w:color w:val="0000CC"/>
          <w:sz w:val="34"/>
          <w:szCs w:val="34"/>
          <w:rtl/>
        </w:rPr>
        <w:t>)</w:t>
      </w:r>
      <w:r w:rsidRPr="00955C8E">
        <w:rPr>
          <w:rFonts w:ascii="Traditional Arabic" w:hAnsi="Traditional Arabic" w:cs="Traditional Arabic"/>
          <w:sz w:val="34"/>
          <w:szCs w:val="34"/>
          <w:rtl/>
        </w:rPr>
        <w:t>}.</w:t>
      </w:r>
    </w:p>
    <w:p w:rsidR="00955C8E" w:rsidRPr="00955C8E" w:rsidRDefault="00955C8E" w:rsidP="00AD1A15">
      <w:pPr>
        <w:spacing w:before="120" w:after="0" w:line="240" w:lineRule="auto"/>
        <w:ind w:firstLine="397"/>
        <w:jc w:val="both"/>
        <w:rPr>
          <w:rFonts w:ascii="Traditional Arabic" w:hAnsi="Traditional Arabic" w:cs="Traditional Arabic"/>
          <w:sz w:val="34"/>
          <w:szCs w:val="34"/>
        </w:rPr>
      </w:pPr>
      <w:r w:rsidRPr="00955C8E">
        <w:rPr>
          <w:rFonts w:ascii="Traditional Arabic" w:hAnsi="Traditional Arabic" w:cs="Traditional Arabic"/>
          <w:sz w:val="34"/>
          <w:szCs w:val="34"/>
          <w:rtl/>
        </w:rPr>
        <w:t>هذا الحديث له قصة طويلة، ل</w:t>
      </w:r>
      <w:r w:rsidR="005361A1">
        <w:rPr>
          <w:rFonts w:ascii="Traditional Arabic" w:hAnsi="Traditional Arabic" w:cs="Traditional Arabic" w:hint="cs"/>
          <w:sz w:val="34"/>
          <w:szCs w:val="34"/>
          <w:rtl/>
        </w:rPr>
        <w:t>َ</w:t>
      </w:r>
      <w:r w:rsidRPr="00955C8E">
        <w:rPr>
          <w:rFonts w:ascii="Traditional Arabic" w:hAnsi="Traditional Arabic" w:cs="Traditional Arabic"/>
          <w:sz w:val="34"/>
          <w:szCs w:val="34"/>
          <w:rtl/>
        </w:rPr>
        <w:t>م</w:t>
      </w:r>
      <w:r w:rsidR="005361A1">
        <w:rPr>
          <w:rFonts w:ascii="Traditional Arabic" w:hAnsi="Traditional Arabic" w:cs="Traditional Arabic" w:hint="cs"/>
          <w:sz w:val="34"/>
          <w:szCs w:val="34"/>
          <w:rtl/>
        </w:rPr>
        <w:t>َّ</w:t>
      </w:r>
      <w:r w:rsidRPr="00955C8E">
        <w:rPr>
          <w:rFonts w:ascii="Traditional Arabic" w:hAnsi="Traditional Arabic" w:cs="Traditional Arabic"/>
          <w:sz w:val="34"/>
          <w:szCs w:val="34"/>
          <w:rtl/>
        </w:rPr>
        <w:t>ا وهبت امرأة نفسها للنبي -صَلَّى اللهُ عَلَيْهِ وَسَلَّمَ- فكأن</w:t>
      </w:r>
      <w:r w:rsidR="005361A1">
        <w:rPr>
          <w:rFonts w:ascii="Traditional Arabic" w:hAnsi="Traditional Arabic" w:cs="Traditional Arabic" w:hint="cs"/>
          <w:sz w:val="34"/>
          <w:szCs w:val="34"/>
          <w:rtl/>
        </w:rPr>
        <w:t>َّ</w:t>
      </w:r>
      <w:r w:rsidRPr="00955C8E">
        <w:rPr>
          <w:rFonts w:ascii="Traditional Arabic" w:hAnsi="Traditional Arabic" w:cs="Traditional Arabic"/>
          <w:sz w:val="34"/>
          <w:szCs w:val="34"/>
          <w:rtl/>
        </w:rPr>
        <w:t xml:space="preserve"> الن</w:t>
      </w:r>
      <w:r w:rsidR="005361A1">
        <w:rPr>
          <w:rFonts w:ascii="Traditional Arabic" w:hAnsi="Traditional Arabic" w:cs="Traditional Arabic" w:hint="cs"/>
          <w:sz w:val="34"/>
          <w:szCs w:val="34"/>
          <w:rtl/>
        </w:rPr>
        <w:t>َّ</w:t>
      </w:r>
      <w:r w:rsidRPr="00955C8E">
        <w:rPr>
          <w:rFonts w:ascii="Traditional Arabic" w:hAnsi="Traditional Arabic" w:cs="Traditional Arabic"/>
          <w:sz w:val="34"/>
          <w:szCs w:val="34"/>
          <w:rtl/>
        </w:rPr>
        <w:t>بي -صَلَّى اللهُ عَلَيْهِ وَسَلَّمَ- لم يمِلْ إليها، فدخل هذا الرجل فقال: يا رسول الله، إن لم يكن لك بها حاجة فزوجني إي</w:t>
      </w:r>
      <w:r w:rsidR="005361A1">
        <w:rPr>
          <w:rFonts w:ascii="Traditional Arabic" w:hAnsi="Traditional Arabic" w:cs="Traditional Arabic" w:hint="cs"/>
          <w:sz w:val="34"/>
          <w:szCs w:val="34"/>
          <w:rtl/>
        </w:rPr>
        <w:t>َّ</w:t>
      </w:r>
      <w:r w:rsidRPr="00955C8E">
        <w:rPr>
          <w:rFonts w:ascii="Traditional Arabic" w:hAnsi="Traditional Arabic" w:cs="Traditional Arabic"/>
          <w:sz w:val="34"/>
          <w:szCs w:val="34"/>
          <w:rtl/>
        </w:rPr>
        <w:t xml:space="preserve">اها، فقال: </w:t>
      </w:r>
      <w:r w:rsidRPr="00517A4B">
        <w:rPr>
          <w:rFonts w:ascii="Traditional Arabic" w:hAnsi="Traditional Arabic" w:cs="Traditional Arabic"/>
          <w:color w:val="006600"/>
          <w:sz w:val="34"/>
          <w:szCs w:val="34"/>
          <w:rtl/>
        </w:rPr>
        <w:t xml:space="preserve">«ما </w:t>
      </w:r>
      <w:r w:rsidRPr="00AD1A15">
        <w:rPr>
          <w:rFonts w:ascii="Traditional Arabic" w:hAnsi="Traditional Arabic" w:cs="Traditional Arabic"/>
          <w:color w:val="006600"/>
          <w:sz w:val="34"/>
          <w:szCs w:val="34"/>
          <w:rtl/>
        </w:rPr>
        <w:t>معك</w:t>
      </w:r>
      <w:r w:rsidR="00AD1A15" w:rsidRPr="00AD1A15">
        <w:rPr>
          <w:rFonts w:ascii="Traditional Arabic" w:hAnsi="Traditional Arabic" w:cs="Traditional Arabic" w:hint="cs"/>
          <w:color w:val="006600"/>
          <w:sz w:val="34"/>
          <w:szCs w:val="34"/>
          <w:rtl/>
        </w:rPr>
        <w:t>؟</w:t>
      </w:r>
      <w:r w:rsidR="00AD1A15" w:rsidRPr="00AD1A15">
        <w:rPr>
          <w:rFonts w:ascii="Traditional Arabic" w:hAnsi="Traditional Arabic" w:cs="Traditional Arabic"/>
          <w:color w:val="006600"/>
          <w:sz w:val="34"/>
          <w:szCs w:val="34"/>
          <w:rtl/>
        </w:rPr>
        <w:t>»</w:t>
      </w:r>
      <w:r w:rsidRPr="00955C8E">
        <w:rPr>
          <w:rFonts w:ascii="Traditional Arabic" w:hAnsi="Traditional Arabic" w:cs="Traditional Arabic"/>
          <w:sz w:val="34"/>
          <w:szCs w:val="34"/>
          <w:rtl/>
        </w:rPr>
        <w:t xml:space="preserve">، إلى أن قال: </w:t>
      </w:r>
      <w:r w:rsidRPr="00517A4B">
        <w:rPr>
          <w:rFonts w:ascii="Traditional Arabic" w:hAnsi="Traditional Arabic" w:cs="Traditional Arabic"/>
          <w:color w:val="006600"/>
          <w:sz w:val="34"/>
          <w:szCs w:val="34"/>
          <w:rtl/>
        </w:rPr>
        <w:t>«اْلتَمِسْ وَلَوْ خَاتَمًا مِنْ حَدِيْدٍ»</w:t>
      </w:r>
      <w:r w:rsidRPr="00955C8E">
        <w:rPr>
          <w:rFonts w:ascii="Traditional Arabic" w:hAnsi="Traditional Arabic" w:cs="Traditional Arabic"/>
          <w:sz w:val="34"/>
          <w:szCs w:val="34"/>
          <w:rtl/>
        </w:rPr>
        <w:t>، فخاتم الحديد لا قيمة له كبيرة، فدلَّ ذلك على أن</w:t>
      </w:r>
      <w:r w:rsidR="005361A1">
        <w:rPr>
          <w:rFonts w:ascii="Traditional Arabic" w:hAnsi="Traditional Arabic" w:cs="Traditional Arabic" w:hint="cs"/>
          <w:sz w:val="34"/>
          <w:szCs w:val="34"/>
          <w:rtl/>
        </w:rPr>
        <w:t>َّ</w:t>
      </w:r>
      <w:r w:rsidRPr="00955C8E">
        <w:rPr>
          <w:rFonts w:ascii="Traditional Arabic" w:hAnsi="Traditional Arabic" w:cs="Traditional Arabic"/>
          <w:sz w:val="34"/>
          <w:szCs w:val="34"/>
          <w:rtl/>
        </w:rPr>
        <w:t>ه يصح بشيء قليل.</w:t>
      </w:r>
    </w:p>
    <w:p w:rsidR="00955C8E" w:rsidRPr="00955C8E" w:rsidRDefault="00955C8E" w:rsidP="005361A1">
      <w:pPr>
        <w:spacing w:before="120" w:after="0" w:line="240" w:lineRule="auto"/>
        <w:ind w:firstLine="397"/>
        <w:jc w:val="both"/>
        <w:rPr>
          <w:rFonts w:ascii="Traditional Arabic" w:hAnsi="Traditional Arabic" w:cs="Traditional Arabic"/>
          <w:sz w:val="34"/>
          <w:szCs w:val="34"/>
        </w:rPr>
      </w:pPr>
      <w:r w:rsidRPr="00955C8E">
        <w:rPr>
          <w:rFonts w:ascii="Traditional Arabic" w:hAnsi="Traditional Arabic" w:cs="Traditional Arabic"/>
          <w:sz w:val="34"/>
          <w:szCs w:val="34"/>
          <w:rtl/>
        </w:rPr>
        <w:t xml:space="preserve">ولما </w:t>
      </w:r>
      <w:r w:rsidR="00764FEB">
        <w:rPr>
          <w:rFonts w:ascii="Traditional Arabic" w:hAnsi="Traditional Arabic" w:cs="Traditional Arabic" w:hint="cs"/>
          <w:sz w:val="34"/>
          <w:szCs w:val="34"/>
          <w:rtl/>
        </w:rPr>
        <w:t>لم يجد أحد الصَّحابة إ</w:t>
      </w:r>
      <w:r w:rsidR="005361A1">
        <w:rPr>
          <w:rFonts w:ascii="Traditional Arabic" w:hAnsi="Traditional Arabic" w:cs="Traditional Arabic" w:hint="cs"/>
          <w:sz w:val="34"/>
          <w:szCs w:val="34"/>
          <w:rtl/>
        </w:rPr>
        <w:t>ِ</w:t>
      </w:r>
      <w:r w:rsidR="00764FEB">
        <w:rPr>
          <w:rFonts w:ascii="Traditional Arabic" w:hAnsi="Traditional Arabic" w:cs="Traditional Arabic" w:hint="cs"/>
          <w:sz w:val="34"/>
          <w:szCs w:val="34"/>
          <w:rtl/>
        </w:rPr>
        <w:t>ل</w:t>
      </w:r>
      <w:r w:rsidR="005361A1">
        <w:rPr>
          <w:rFonts w:ascii="Traditional Arabic" w:hAnsi="Traditional Arabic" w:cs="Traditional Arabic" w:hint="cs"/>
          <w:sz w:val="34"/>
          <w:szCs w:val="34"/>
          <w:rtl/>
        </w:rPr>
        <w:t>َّ</w:t>
      </w:r>
      <w:r w:rsidR="00764FEB">
        <w:rPr>
          <w:rFonts w:ascii="Traditional Arabic" w:hAnsi="Traditional Arabic" w:cs="Traditional Arabic" w:hint="cs"/>
          <w:sz w:val="34"/>
          <w:szCs w:val="34"/>
          <w:rtl/>
        </w:rPr>
        <w:t>ا نعلين يتزوَّج بهما، فلم</w:t>
      </w:r>
      <w:r w:rsidR="005361A1">
        <w:rPr>
          <w:rFonts w:ascii="Traditional Arabic" w:hAnsi="Traditional Arabic" w:cs="Traditional Arabic" w:hint="cs"/>
          <w:sz w:val="34"/>
          <w:szCs w:val="34"/>
          <w:rtl/>
        </w:rPr>
        <w:t>َّ</w:t>
      </w:r>
      <w:r w:rsidR="00764FEB">
        <w:rPr>
          <w:rFonts w:ascii="Traditional Arabic" w:hAnsi="Traditional Arabic" w:cs="Traditional Arabic" w:hint="cs"/>
          <w:sz w:val="34"/>
          <w:szCs w:val="34"/>
          <w:rtl/>
        </w:rPr>
        <w:t xml:space="preserve">ا رُفع </w:t>
      </w:r>
      <w:r w:rsidR="005361A1">
        <w:rPr>
          <w:rFonts w:ascii="Traditional Arabic" w:hAnsi="Traditional Arabic" w:cs="Traditional Arabic" w:hint="cs"/>
          <w:sz w:val="34"/>
          <w:szCs w:val="34"/>
          <w:rtl/>
        </w:rPr>
        <w:t>ال</w:t>
      </w:r>
      <w:r w:rsidR="00764FEB">
        <w:rPr>
          <w:rFonts w:ascii="Traditional Arabic" w:hAnsi="Traditional Arabic" w:cs="Traditional Arabic" w:hint="cs"/>
          <w:sz w:val="34"/>
          <w:szCs w:val="34"/>
          <w:rtl/>
        </w:rPr>
        <w:t>أمر إلى النبي</w:t>
      </w:r>
      <w:r w:rsidR="00764FEB" w:rsidRPr="00955C8E">
        <w:rPr>
          <w:rFonts w:ascii="Traditional Arabic" w:hAnsi="Traditional Arabic" w:cs="Traditional Arabic"/>
          <w:sz w:val="34"/>
          <w:szCs w:val="34"/>
          <w:rtl/>
        </w:rPr>
        <w:t>-صَلَّى اللهُ عَلَيْهِ وَسَلَّمَ</w:t>
      </w:r>
      <w:r w:rsidR="005361A1">
        <w:rPr>
          <w:rFonts w:ascii="Traditional Arabic" w:hAnsi="Traditional Arabic" w:cs="Traditional Arabic" w:hint="cs"/>
          <w:sz w:val="34"/>
          <w:szCs w:val="34"/>
          <w:rtl/>
        </w:rPr>
        <w:t xml:space="preserve">- </w:t>
      </w:r>
      <w:r w:rsidRPr="00955C8E">
        <w:rPr>
          <w:rFonts w:ascii="Traditional Arabic" w:hAnsi="Traditional Arabic" w:cs="Traditional Arabic"/>
          <w:sz w:val="34"/>
          <w:szCs w:val="34"/>
          <w:rtl/>
        </w:rPr>
        <w:t>قال</w:t>
      </w:r>
      <w:r w:rsidR="00764FEB">
        <w:rPr>
          <w:rFonts w:ascii="Traditional Arabic" w:hAnsi="Traditional Arabic" w:cs="Traditional Arabic" w:hint="cs"/>
          <w:sz w:val="34"/>
          <w:szCs w:val="34"/>
          <w:rtl/>
        </w:rPr>
        <w:t xml:space="preserve"> للمرأة: </w:t>
      </w:r>
      <w:r w:rsidRPr="00517A4B">
        <w:rPr>
          <w:rFonts w:ascii="Traditional Arabic" w:hAnsi="Traditional Arabic" w:cs="Traditional Arabic"/>
          <w:color w:val="006600"/>
          <w:sz w:val="34"/>
          <w:szCs w:val="34"/>
          <w:rtl/>
        </w:rPr>
        <w:t>«</w:t>
      </w:r>
      <w:r w:rsidR="00764FEB" w:rsidRPr="00764FEB">
        <w:rPr>
          <w:rFonts w:ascii="Traditional Arabic" w:hAnsi="Traditional Arabic" w:cs="Traditional Arabic"/>
          <w:color w:val="006600"/>
          <w:sz w:val="34"/>
          <w:szCs w:val="34"/>
          <w:rtl/>
        </w:rPr>
        <w:t>أَرَضِيتِ مِنْ نَفْسِكِ وَمَالِكِ بِنَعْلَيْنِ</w:t>
      </w:r>
      <w:r w:rsidR="00764FEB">
        <w:rPr>
          <w:rFonts w:ascii="Traditional Arabic" w:hAnsi="Traditional Arabic" w:cs="Traditional Arabic" w:hint="cs"/>
          <w:color w:val="006600"/>
          <w:sz w:val="34"/>
          <w:szCs w:val="34"/>
          <w:rtl/>
        </w:rPr>
        <w:t>؟</w:t>
      </w:r>
      <w:r w:rsidRPr="00517A4B">
        <w:rPr>
          <w:rFonts w:ascii="Traditional Arabic" w:hAnsi="Traditional Arabic" w:cs="Traditional Arabic"/>
          <w:color w:val="006600"/>
          <w:sz w:val="34"/>
          <w:szCs w:val="34"/>
          <w:rtl/>
        </w:rPr>
        <w:t>»</w:t>
      </w:r>
      <w:r w:rsidR="00764FEB">
        <w:rPr>
          <w:rStyle w:val="FootnoteReference"/>
          <w:rFonts w:ascii="Traditional Arabic" w:hAnsi="Traditional Arabic" w:cs="Traditional Arabic"/>
          <w:color w:val="006600"/>
          <w:sz w:val="34"/>
          <w:szCs w:val="34"/>
          <w:rtl/>
        </w:rPr>
        <w:footnoteReference w:id="10"/>
      </w:r>
      <w:r w:rsidRPr="00517A4B">
        <w:rPr>
          <w:rFonts w:ascii="Traditional Arabic" w:hAnsi="Traditional Arabic" w:cs="Traditional Arabic"/>
          <w:color w:val="006600"/>
          <w:sz w:val="34"/>
          <w:szCs w:val="34"/>
          <w:rtl/>
        </w:rPr>
        <w:t>.</w:t>
      </w:r>
      <w:r w:rsidR="00764FEB" w:rsidRPr="00764FEB">
        <w:rPr>
          <w:rFonts w:ascii="Traditional Arabic" w:hAnsi="Traditional Arabic" w:cs="Traditional Arabic"/>
          <w:sz w:val="34"/>
          <w:szCs w:val="34"/>
          <w:rtl/>
        </w:rPr>
        <w:t xml:space="preserve">قَالَتْ : </w:t>
      </w:r>
      <w:r w:rsidR="00764FEB" w:rsidRPr="005361A1">
        <w:rPr>
          <w:rFonts w:ascii="Traditional Arabic" w:hAnsi="Traditional Arabic" w:cs="Traditional Arabic" w:hint="cs"/>
          <w:color w:val="800000"/>
          <w:sz w:val="34"/>
          <w:szCs w:val="34"/>
          <w:rtl/>
        </w:rPr>
        <w:t>"</w:t>
      </w:r>
      <w:r w:rsidR="00764FEB" w:rsidRPr="005361A1">
        <w:rPr>
          <w:rFonts w:ascii="Traditional Arabic" w:hAnsi="Traditional Arabic" w:cs="Traditional Arabic"/>
          <w:color w:val="800000"/>
          <w:sz w:val="34"/>
          <w:szCs w:val="34"/>
          <w:rtl/>
        </w:rPr>
        <w:t>نَعَمْ</w:t>
      </w:r>
      <w:r w:rsidR="00764FEB" w:rsidRPr="005361A1">
        <w:rPr>
          <w:rFonts w:ascii="Traditional Arabic" w:hAnsi="Traditional Arabic" w:cs="Traditional Arabic" w:hint="cs"/>
          <w:color w:val="800000"/>
          <w:sz w:val="34"/>
          <w:szCs w:val="34"/>
          <w:rtl/>
        </w:rPr>
        <w:t>"</w:t>
      </w:r>
      <w:r w:rsidRPr="00955C8E">
        <w:rPr>
          <w:rFonts w:ascii="Traditional Arabic" w:hAnsi="Traditional Arabic" w:cs="Traditional Arabic"/>
          <w:sz w:val="34"/>
          <w:szCs w:val="34"/>
          <w:rtl/>
        </w:rPr>
        <w:t>.</w:t>
      </w:r>
    </w:p>
    <w:p w:rsidR="00955C8E" w:rsidRPr="00955C8E" w:rsidRDefault="00955C8E" w:rsidP="00764FEB">
      <w:pPr>
        <w:spacing w:before="120" w:after="0" w:line="240" w:lineRule="auto"/>
        <w:ind w:firstLine="397"/>
        <w:jc w:val="both"/>
        <w:rPr>
          <w:rFonts w:ascii="Traditional Arabic" w:hAnsi="Traditional Arabic" w:cs="Traditional Arabic"/>
          <w:sz w:val="34"/>
          <w:szCs w:val="34"/>
        </w:rPr>
      </w:pPr>
      <w:r w:rsidRPr="00955C8E">
        <w:rPr>
          <w:rFonts w:ascii="Traditional Arabic" w:hAnsi="Traditional Arabic" w:cs="Traditional Arabic"/>
          <w:sz w:val="34"/>
          <w:szCs w:val="34"/>
          <w:rtl/>
        </w:rPr>
        <w:t>فدلَّ هذا على أن</w:t>
      </w:r>
      <w:r w:rsidR="005361A1">
        <w:rPr>
          <w:rFonts w:ascii="Traditional Arabic" w:hAnsi="Traditional Arabic" w:cs="Traditional Arabic" w:hint="cs"/>
          <w:sz w:val="34"/>
          <w:szCs w:val="34"/>
          <w:rtl/>
        </w:rPr>
        <w:t>َّ</w:t>
      </w:r>
      <w:r w:rsidRPr="00955C8E">
        <w:rPr>
          <w:rFonts w:ascii="Traditional Arabic" w:hAnsi="Traditional Arabic" w:cs="Traditional Arabic"/>
          <w:sz w:val="34"/>
          <w:szCs w:val="34"/>
          <w:rtl/>
        </w:rPr>
        <w:t xml:space="preserve">ه يصح المهر ولو كان بالشيء الحقير أو اليسير، وحصول </w:t>
      </w:r>
      <w:r w:rsidR="00135128">
        <w:rPr>
          <w:rFonts w:ascii="Traditional Arabic" w:hAnsi="Traditional Arabic" w:cs="Traditional Arabic"/>
          <w:sz w:val="34"/>
          <w:szCs w:val="34"/>
          <w:rtl/>
        </w:rPr>
        <w:t>النِّكَاح</w:t>
      </w:r>
      <w:r w:rsidRPr="00955C8E">
        <w:rPr>
          <w:rFonts w:ascii="Traditional Arabic" w:hAnsi="Traditional Arabic" w:cs="Traditional Arabic"/>
          <w:sz w:val="34"/>
          <w:szCs w:val="34"/>
          <w:rtl/>
        </w:rPr>
        <w:t xml:space="preserve"> بالشيء اليسير م</w:t>
      </w:r>
      <w:r w:rsidR="005361A1">
        <w:rPr>
          <w:rFonts w:ascii="Traditional Arabic" w:hAnsi="Traditional Arabic" w:cs="Traditional Arabic" w:hint="cs"/>
          <w:sz w:val="34"/>
          <w:szCs w:val="34"/>
          <w:rtl/>
        </w:rPr>
        <w:t>ُ</w:t>
      </w:r>
      <w:r w:rsidRPr="00955C8E">
        <w:rPr>
          <w:rFonts w:ascii="Traditional Arabic" w:hAnsi="Traditional Arabic" w:cs="Traditional Arabic"/>
          <w:sz w:val="34"/>
          <w:szCs w:val="34"/>
          <w:rtl/>
        </w:rPr>
        <w:t>ؤذنٌ -بإذن الله ج</w:t>
      </w:r>
      <w:r w:rsidR="005361A1">
        <w:rPr>
          <w:rFonts w:ascii="Traditional Arabic" w:hAnsi="Traditional Arabic" w:cs="Traditional Arabic" w:hint="cs"/>
          <w:sz w:val="34"/>
          <w:szCs w:val="34"/>
          <w:rtl/>
        </w:rPr>
        <w:t>َ</w:t>
      </w:r>
      <w:r w:rsidRPr="00955C8E">
        <w:rPr>
          <w:rFonts w:ascii="Traditional Arabic" w:hAnsi="Traditional Arabic" w:cs="Traditional Arabic"/>
          <w:sz w:val="34"/>
          <w:szCs w:val="34"/>
          <w:rtl/>
        </w:rPr>
        <w:t>ل</w:t>
      </w:r>
      <w:r w:rsidR="005361A1">
        <w:rPr>
          <w:rFonts w:ascii="Traditional Arabic" w:hAnsi="Traditional Arabic" w:cs="Traditional Arabic" w:hint="cs"/>
          <w:sz w:val="34"/>
          <w:szCs w:val="34"/>
          <w:rtl/>
        </w:rPr>
        <w:t>َّ</w:t>
      </w:r>
      <w:r w:rsidRPr="00955C8E">
        <w:rPr>
          <w:rFonts w:ascii="Traditional Arabic" w:hAnsi="Traditional Arabic" w:cs="Traditional Arabic"/>
          <w:sz w:val="34"/>
          <w:szCs w:val="34"/>
          <w:rtl/>
        </w:rPr>
        <w:t xml:space="preserve"> و</w:t>
      </w:r>
      <w:r w:rsidR="005361A1">
        <w:rPr>
          <w:rFonts w:ascii="Traditional Arabic" w:hAnsi="Traditional Arabic" w:cs="Traditional Arabic" w:hint="cs"/>
          <w:sz w:val="34"/>
          <w:szCs w:val="34"/>
          <w:rtl/>
        </w:rPr>
        <w:t>َ</w:t>
      </w:r>
      <w:r w:rsidRPr="00955C8E">
        <w:rPr>
          <w:rFonts w:ascii="Traditional Arabic" w:hAnsi="Traditional Arabic" w:cs="Traditional Arabic"/>
          <w:sz w:val="34"/>
          <w:szCs w:val="34"/>
          <w:rtl/>
        </w:rPr>
        <w:t>ع</w:t>
      </w:r>
      <w:r w:rsidR="005361A1">
        <w:rPr>
          <w:rFonts w:ascii="Traditional Arabic" w:hAnsi="Traditional Arabic" w:cs="Traditional Arabic" w:hint="cs"/>
          <w:sz w:val="34"/>
          <w:szCs w:val="34"/>
          <w:rtl/>
        </w:rPr>
        <w:t>َ</w:t>
      </w:r>
      <w:r w:rsidR="005361A1">
        <w:rPr>
          <w:rFonts w:ascii="Traditional Arabic" w:hAnsi="Traditional Arabic" w:cs="Traditional Arabic"/>
          <w:sz w:val="34"/>
          <w:szCs w:val="34"/>
          <w:rtl/>
        </w:rPr>
        <w:t>لا- بحصول الخير الكثير</w:t>
      </w:r>
      <w:r w:rsidR="005361A1">
        <w:rPr>
          <w:rFonts w:ascii="Traditional Arabic" w:hAnsi="Traditional Arabic" w:cs="Traditional Arabic" w:hint="cs"/>
          <w:sz w:val="34"/>
          <w:szCs w:val="34"/>
          <w:rtl/>
        </w:rPr>
        <w:t>؛</w:t>
      </w:r>
      <w:r w:rsidRPr="00955C8E">
        <w:rPr>
          <w:rFonts w:ascii="Traditional Arabic" w:hAnsi="Traditional Arabic" w:cs="Traditional Arabic"/>
          <w:sz w:val="34"/>
          <w:szCs w:val="34"/>
          <w:rtl/>
        </w:rPr>
        <w:t xml:space="preserve"> فإن</w:t>
      </w:r>
      <w:r w:rsidR="00F94A92">
        <w:rPr>
          <w:rFonts w:ascii="Traditional Arabic" w:hAnsi="Traditional Arabic" w:cs="Traditional Arabic" w:hint="cs"/>
          <w:sz w:val="34"/>
          <w:szCs w:val="34"/>
          <w:rtl/>
        </w:rPr>
        <w:t>َّ</w:t>
      </w:r>
      <w:r w:rsidRPr="00955C8E">
        <w:rPr>
          <w:rFonts w:ascii="Traditional Arabic" w:hAnsi="Traditional Arabic" w:cs="Traditional Arabic"/>
          <w:sz w:val="34"/>
          <w:szCs w:val="34"/>
          <w:rtl/>
        </w:rPr>
        <w:t xml:space="preserve"> الن</w:t>
      </w:r>
      <w:r w:rsidR="00F94A92">
        <w:rPr>
          <w:rFonts w:ascii="Traditional Arabic" w:hAnsi="Traditional Arabic" w:cs="Traditional Arabic" w:hint="cs"/>
          <w:sz w:val="34"/>
          <w:szCs w:val="34"/>
          <w:rtl/>
        </w:rPr>
        <w:t>َّ</w:t>
      </w:r>
      <w:r w:rsidRPr="00955C8E">
        <w:rPr>
          <w:rFonts w:ascii="Traditional Arabic" w:hAnsi="Traditional Arabic" w:cs="Traditional Arabic"/>
          <w:sz w:val="34"/>
          <w:szCs w:val="34"/>
          <w:rtl/>
        </w:rPr>
        <w:t xml:space="preserve">بي -صَلَّى اللهُ عَلَيْهِ وَسَلَّمَ- قال: </w:t>
      </w:r>
      <w:r w:rsidRPr="00517A4B">
        <w:rPr>
          <w:rFonts w:ascii="Traditional Arabic" w:hAnsi="Traditional Arabic" w:cs="Traditional Arabic"/>
          <w:color w:val="006600"/>
          <w:sz w:val="34"/>
          <w:szCs w:val="34"/>
          <w:rtl/>
        </w:rPr>
        <w:t>«</w:t>
      </w:r>
      <w:r w:rsidR="00764FEB" w:rsidRPr="00764FEB">
        <w:rPr>
          <w:rFonts w:ascii="Traditional Arabic" w:hAnsi="Traditional Arabic" w:cs="Traditional Arabic"/>
          <w:color w:val="006600"/>
          <w:sz w:val="34"/>
          <w:szCs w:val="34"/>
          <w:rtl/>
        </w:rPr>
        <w:t>أَعْظَمُ النِّسَاءِ بَرَكَةً، أَيْسَرُهُنَّ مَؤْنَةً</w:t>
      </w:r>
      <w:r w:rsidRPr="00517A4B">
        <w:rPr>
          <w:rFonts w:ascii="Traditional Arabic" w:hAnsi="Traditional Arabic" w:cs="Traditional Arabic"/>
          <w:color w:val="006600"/>
          <w:sz w:val="34"/>
          <w:szCs w:val="34"/>
          <w:rtl/>
        </w:rPr>
        <w:t>»</w:t>
      </w:r>
      <w:r w:rsidR="005361A1">
        <w:rPr>
          <w:rStyle w:val="FootnoteReference"/>
          <w:rFonts w:ascii="Traditional Arabic" w:hAnsi="Traditional Arabic" w:cs="Traditional Arabic"/>
          <w:color w:val="006600"/>
          <w:sz w:val="34"/>
          <w:szCs w:val="34"/>
          <w:rtl/>
        </w:rPr>
        <w:footnoteReference w:id="11"/>
      </w:r>
      <w:r w:rsidRPr="00955C8E">
        <w:rPr>
          <w:rFonts w:ascii="Traditional Arabic" w:hAnsi="Traditional Arabic" w:cs="Traditional Arabic"/>
          <w:sz w:val="34"/>
          <w:szCs w:val="34"/>
          <w:rtl/>
        </w:rPr>
        <w:t>.</w:t>
      </w:r>
    </w:p>
    <w:p w:rsidR="00955C8E" w:rsidRPr="00955C8E" w:rsidRDefault="00955C8E" w:rsidP="00BF76B7">
      <w:pPr>
        <w:spacing w:before="120" w:after="0" w:line="240" w:lineRule="auto"/>
        <w:ind w:firstLine="397"/>
        <w:jc w:val="both"/>
        <w:rPr>
          <w:rFonts w:ascii="Traditional Arabic" w:hAnsi="Traditional Arabic" w:cs="Traditional Arabic"/>
          <w:sz w:val="34"/>
          <w:szCs w:val="34"/>
        </w:rPr>
      </w:pPr>
      <w:r w:rsidRPr="00955C8E">
        <w:rPr>
          <w:rFonts w:ascii="Traditional Arabic" w:hAnsi="Traditional Arabic" w:cs="Traditional Arabic"/>
          <w:sz w:val="34"/>
          <w:szCs w:val="34"/>
          <w:rtl/>
        </w:rPr>
        <w:t xml:space="preserve">{قال: </w:t>
      </w:r>
      <w:r w:rsidRPr="00517A4B">
        <w:rPr>
          <w:rFonts w:ascii="Traditional Arabic" w:hAnsi="Traditional Arabic" w:cs="Traditional Arabic"/>
          <w:color w:val="0000CC"/>
          <w:sz w:val="34"/>
          <w:szCs w:val="34"/>
          <w:rtl/>
        </w:rPr>
        <w:t>(فَإِذاَ زَوَّجَ الرَّجُلُ ابْنَتَهُ بِأَيِّ صَدَاقٍ كَانَ جَازَ، وَلاَ يَنْقُصُهَا غَيْرَ اْلأَبِ مِنْ مَهْرِ مِثْلِهَا إِلاَّ بِرِضَاهَا)</w:t>
      </w:r>
      <w:r w:rsidRPr="00955C8E">
        <w:rPr>
          <w:rFonts w:ascii="Traditional Arabic" w:hAnsi="Traditional Arabic" w:cs="Traditional Arabic"/>
          <w:sz w:val="34"/>
          <w:szCs w:val="34"/>
          <w:rtl/>
        </w:rPr>
        <w:t>}.</w:t>
      </w:r>
    </w:p>
    <w:p w:rsidR="00955C8E" w:rsidRPr="00955C8E" w:rsidRDefault="00955C8E" w:rsidP="00BF76B7">
      <w:pPr>
        <w:spacing w:before="120" w:after="0" w:line="240" w:lineRule="auto"/>
        <w:ind w:firstLine="397"/>
        <w:jc w:val="both"/>
        <w:rPr>
          <w:rFonts w:ascii="Traditional Arabic" w:hAnsi="Traditional Arabic" w:cs="Traditional Arabic"/>
          <w:sz w:val="34"/>
          <w:szCs w:val="34"/>
        </w:rPr>
      </w:pPr>
      <w:r w:rsidRPr="00955C8E">
        <w:rPr>
          <w:rFonts w:ascii="Traditional Arabic" w:hAnsi="Traditional Arabic" w:cs="Traditional Arabic"/>
          <w:sz w:val="34"/>
          <w:szCs w:val="34"/>
          <w:rtl/>
        </w:rPr>
        <w:t>يعني</w:t>
      </w:r>
      <w:r w:rsidR="000E1B82">
        <w:rPr>
          <w:rFonts w:ascii="Traditional Arabic" w:hAnsi="Traditional Arabic" w:cs="Traditional Arabic" w:hint="cs"/>
          <w:sz w:val="34"/>
          <w:szCs w:val="34"/>
          <w:rtl/>
        </w:rPr>
        <w:t xml:space="preserve"> أن</w:t>
      </w:r>
      <w:r w:rsidR="00F94A92">
        <w:rPr>
          <w:rFonts w:ascii="Traditional Arabic" w:hAnsi="Traditional Arabic" w:cs="Traditional Arabic" w:hint="cs"/>
          <w:sz w:val="34"/>
          <w:szCs w:val="34"/>
          <w:rtl/>
        </w:rPr>
        <w:t>َّ</w:t>
      </w:r>
      <w:bookmarkStart w:id="0" w:name="_GoBack"/>
      <w:bookmarkEnd w:id="0"/>
      <w:r w:rsidRPr="00955C8E">
        <w:rPr>
          <w:rFonts w:ascii="Traditional Arabic" w:hAnsi="Traditional Arabic" w:cs="Traditional Arabic"/>
          <w:sz w:val="34"/>
          <w:szCs w:val="34"/>
          <w:rtl/>
        </w:rPr>
        <w:t xml:space="preserve"> الأب شفيق على ابنته، فإنه لا يُنقصها من صداق مثلها إ</w:t>
      </w:r>
      <w:r w:rsidR="002771CD">
        <w:rPr>
          <w:rFonts w:ascii="Traditional Arabic" w:hAnsi="Traditional Arabic" w:cs="Traditional Arabic" w:hint="cs"/>
          <w:sz w:val="34"/>
          <w:szCs w:val="34"/>
          <w:rtl/>
        </w:rPr>
        <w:t>ِ</w:t>
      </w:r>
      <w:r w:rsidRPr="00955C8E">
        <w:rPr>
          <w:rFonts w:ascii="Traditional Arabic" w:hAnsi="Traditional Arabic" w:cs="Traditional Arabic"/>
          <w:sz w:val="34"/>
          <w:szCs w:val="34"/>
          <w:rtl/>
        </w:rPr>
        <w:t>ل</w:t>
      </w:r>
      <w:r w:rsidR="002771CD">
        <w:rPr>
          <w:rFonts w:ascii="Traditional Arabic" w:hAnsi="Traditional Arabic" w:cs="Traditional Arabic" w:hint="cs"/>
          <w:sz w:val="34"/>
          <w:szCs w:val="34"/>
          <w:rtl/>
        </w:rPr>
        <w:t>َّ</w:t>
      </w:r>
      <w:r w:rsidRPr="00955C8E">
        <w:rPr>
          <w:rFonts w:ascii="Traditional Arabic" w:hAnsi="Traditional Arabic" w:cs="Traditional Arabic"/>
          <w:sz w:val="34"/>
          <w:szCs w:val="34"/>
          <w:rtl/>
        </w:rPr>
        <w:t>ا لسبب</w:t>
      </w:r>
      <w:r w:rsidR="002771CD">
        <w:rPr>
          <w:rFonts w:ascii="Traditional Arabic" w:hAnsi="Traditional Arabic" w:cs="Traditional Arabic" w:hint="cs"/>
          <w:sz w:val="34"/>
          <w:szCs w:val="34"/>
          <w:rtl/>
        </w:rPr>
        <w:t>ٍ</w:t>
      </w:r>
      <w:r w:rsidRPr="00955C8E">
        <w:rPr>
          <w:rFonts w:ascii="Traditional Arabic" w:hAnsi="Traditional Arabic" w:cs="Traditional Arabic"/>
          <w:sz w:val="34"/>
          <w:szCs w:val="34"/>
          <w:rtl/>
        </w:rPr>
        <w:t xml:space="preserve"> صحيح</w:t>
      </w:r>
      <w:r w:rsidR="002771CD">
        <w:rPr>
          <w:rFonts w:ascii="Traditional Arabic" w:hAnsi="Traditional Arabic" w:cs="Traditional Arabic" w:hint="cs"/>
          <w:sz w:val="34"/>
          <w:szCs w:val="34"/>
          <w:rtl/>
        </w:rPr>
        <w:t>ٍ</w:t>
      </w:r>
      <w:r w:rsidRPr="00955C8E">
        <w:rPr>
          <w:rFonts w:ascii="Traditional Arabic" w:hAnsi="Traditional Arabic" w:cs="Traditional Arabic"/>
          <w:sz w:val="34"/>
          <w:szCs w:val="34"/>
          <w:rtl/>
        </w:rPr>
        <w:t>، فينبغي أن يُعلم أن</w:t>
      </w:r>
      <w:r w:rsidR="002771CD">
        <w:rPr>
          <w:rFonts w:ascii="Traditional Arabic" w:hAnsi="Traditional Arabic" w:cs="Traditional Arabic" w:hint="cs"/>
          <w:sz w:val="34"/>
          <w:szCs w:val="34"/>
          <w:rtl/>
        </w:rPr>
        <w:t>َّ</w:t>
      </w:r>
      <w:r w:rsidRPr="00955C8E">
        <w:rPr>
          <w:rFonts w:ascii="Traditional Arabic" w:hAnsi="Traditional Arabic" w:cs="Traditional Arabic"/>
          <w:sz w:val="34"/>
          <w:szCs w:val="34"/>
          <w:rtl/>
        </w:rPr>
        <w:t xml:space="preserve"> ما تنازل به أو تغاضى عنه إ</w:t>
      </w:r>
      <w:r w:rsidR="002771CD">
        <w:rPr>
          <w:rFonts w:ascii="Traditional Arabic" w:hAnsi="Traditional Arabic" w:cs="Traditional Arabic" w:hint="cs"/>
          <w:sz w:val="34"/>
          <w:szCs w:val="34"/>
          <w:rtl/>
        </w:rPr>
        <w:t>ِ</w:t>
      </w:r>
      <w:r w:rsidRPr="00955C8E">
        <w:rPr>
          <w:rFonts w:ascii="Traditional Arabic" w:hAnsi="Traditional Arabic" w:cs="Traditional Arabic"/>
          <w:sz w:val="34"/>
          <w:szCs w:val="34"/>
          <w:rtl/>
        </w:rPr>
        <w:t>ل</w:t>
      </w:r>
      <w:r w:rsidR="002771CD">
        <w:rPr>
          <w:rFonts w:ascii="Traditional Arabic" w:hAnsi="Traditional Arabic" w:cs="Traditional Arabic" w:hint="cs"/>
          <w:sz w:val="34"/>
          <w:szCs w:val="34"/>
          <w:rtl/>
        </w:rPr>
        <w:t>َّ</w:t>
      </w:r>
      <w:r w:rsidRPr="00955C8E">
        <w:rPr>
          <w:rFonts w:ascii="Traditional Arabic" w:hAnsi="Traditional Arabic" w:cs="Traditional Arabic"/>
          <w:sz w:val="34"/>
          <w:szCs w:val="34"/>
          <w:rtl/>
        </w:rPr>
        <w:t>ا لطلب</w:t>
      </w:r>
      <w:r w:rsidR="002771CD">
        <w:rPr>
          <w:rFonts w:ascii="Traditional Arabic" w:hAnsi="Traditional Arabic" w:cs="Traditional Arabic" w:hint="cs"/>
          <w:sz w:val="34"/>
          <w:szCs w:val="34"/>
          <w:rtl/>
        </w:rPr>
        <w:t>ِ</w:t>
      </w:r>
      <w:r w:rsidRPr="00955C8E">
        <w:rPr>
          <w:rFonts w:ascii="Traditional Arabic" w:hAnsi="Traditional Arabic" w:cs="Traditional Arabic"/>
          <w:sz w:val="34"/>
          <w:szCs w:val="34"/>
          <w:rtl/>
        </w:rPr>
        <w:t xml:space="preserve"> الخير في أن</w:t>
      </w:r>
      <w:r w:rsidR="002771CD">
        <w:rPr>
          <w:rFonts w:ascii="Traditional Arabic" w:hAnsi="Traditional Arabic" w:cs="Traditional Arabic" w:hint="cs"/>
          <w:sz w:val="34"/>
          <w:szCs w:val="34"/>
          <w:rtl/>
        </w:rPr>
        <w:t>َّ</w:t>
      </w:r>
      <w:r w:rsidRPr="00955C8E">
        <w:rPr>
          <w:rFonts w:ascii="Traditional Arabic" w:hAnsi="Traditional Arabic" w:cs="Traditional Arabic"/>
          <w:sz w:val="34"/>
          <w:szCs w:val="34"/>
          <w:rtl/>
        </w:rPr>
        <w:t xml:space="preserve"> هذا الز</w:t>
      </w:r>
      <w:r w:rsidR="002771CD">
        <w:rPr>
          <w:rFonts w:ascii="Traditional Arabic" w:hAnsi="Traditional Arabic" w:cs="Traditional Arabic" w:hint="cs"/>
          <w:sz w:val="34"/>
          <w:szCs w:val="34"/>
          <w:rtl/>
        </w:rPr>
        <w:t>َّ</w:t>
      </w:r>
      <w:r w:rsidRPr="00955C8E">
        <w:rPr>
          <w:rFonts w:ascii="Traditional Arabic" w:hAnsi="Traditional Arabic" w:cs="Traditional Arabic"/>
          <w:sz w:val="34"/>
          <w:szCs w:val="34"/>
          <w:rtl/>
        </w:rPr>
        <w:t>وج لا يُفوَّت لقلَّة ما بذل، أو لنقصِ ما أعطى.</w:t>
      </w:r>
    </w:p>
    <w:p w:rsidR="00955C8E" w:rsidRPr="00955C8E" w:rsidRDefault="00955C8E" w:rsidP="002771CD">
      <w:pPr>
        <w:spacing w:before="120" w:after="0" w:line="240" w:lineRule="auto"/>
        <w:ind w:firstLine="397"/>
        <w:jc w:val="both"/>
        <w:rPr>
          <w:rFonts w:ascii="Traditional Arabic" w:hAnsi="Traditional Arabic" w:cs="Traditional Arabic"/>
          <w:sz w:val="34"/>
          <w:szCs w:val="34"/>
        </w:rPr>
      </w:pPr>
      <w:r w:rsidRPr="00955C8E">
        <w:rPr>
          <w:rFonts w:ascii="Traditional Arabic" w:hAnsi="Traditional Arabic" w:cs="Traditional Arabic"/>
          <w:sz w:val="34"/>
          <w:szCs w:val="34"/>
          <w:rtl/>
        </w:rPr>
        <w:t>وإن كان ينبغي ال</w:t>
      </w:r>
      <w:r w:rsidR="000E1B82">
        <w:rPr>
          <w:rFonts w:ascii="Traditional Arabic" w:hAnsi="Traditional Arabic" w:cs="Traditional Arabic" w:hint="cs"/>
          <w:sz w:val="34"/>
          <w:szCs w:val="34"/>
          <w:rtl/>
        </w:rPr>
        <w:t>ت</w:t>
      </w:r>
      <w:r w:rsidR="00764FEB">
        <w:rPr>
          <w:rFonts w:ascii="Traditional Arabic" w:hAnsi="Traditional Arabic" w:cs="Traditional Arabic" w:hint="cs"/>
          <w:sz w:val="34"/>
          <w:szCs w:val="34"/>
          <w:rtl/>
        </w:rPr>
        <w:t>َّ</w:t>
      </w:r>
      <w:r w:rsidRPr="00955C8E">
        <w:rPr>
          <w:rFonts w:ascii="Traditional Arabic" w:hAnsi="Traditional Arabic" w:cs="Traditional Arabic"/>
          <w:sz w:val="34"/>
          <w:szCs w:val="34"/>
          <w:rtl/>
        </w:rPr>
        <w:t>نبيه على أن</w:t>
      </w:r>
      <w:r w:rsidR="00764FEB">
        <w:rPr>
          <w:rFonts w:ascii="Traditional Arabic" w:hAnsi="Traditional Arabic" w:cs="Traditional Arabic" w:hint="cs"/>
          <w:sz w:val="34"/>
          <w:szCs w:val="34"/>
          <w:rtl/>
        </w:rPr>
        <w:t>َّ</w:t>
      </w:r>
      <w:r w:rsidRPr="00955C8E">
        <w:rPr>
          <w:rFonts w:ascii="Traditional Arabic" w:hAnsi="Traditional Arabic" w:cs="Traditional Arabic"/>
          <w:sz w:val="34"/>
          <w:szCs w:val="34"/>
          <w:rtl/>
        </w:rPr>
        <w:t>ه م</w:t>
      </w:r>
      <w:r w:rsidR="002771CD">
        <w:rPr>
          <w:rFonts w:ascii="Traditional Arabic" w:hAnsi="Traditional Arabic" w:cs="Traditional Arabic" w:hint="cs"/>
          <w:sz w:val="34"/>
          <w:szCs w:val="34"/>
          <w:rtl/>
        </w:rPr>
        <w:t>َ</w:t>
      </w:r>
      <w:r w:rsidRPr="00955C8E">
        <w:rPr>
          <w:rFonts w:ascii="Traditional Arabic" w:hAnsi="Traditional Arabic" w:cs="Traditional Arabic"/>
          <w:sz w:val="34"/>
          <w:szCs w:val="34"/>
          <w:rtl/>
        </w:rPr>
        <w:t>هما كان الأمر كذلك فإن</w:t>
      </w:r>
      <w:r w:rsidR="00764FEB">
        <w:rPr>
          <w:rFonts w:ascii="Traditional Arabic" w:hAnsi="Traditional Arabic" w:cs="Traditional Arabic" w:hint="cs"/>
          <w:sz w:val="34"/>
          <w:szCs w:val="34"/>
          <w:rtl/>
        </w:rPr>
        <w:t>َّ</w:t>
      </w:r>
      <w:r w:rsidRPr="00955C8E">
        <w:rPr>
          <w:rFonts w:ascii="Traditional Arabic" w:hAnsi="Traditional Arabic" w:cs="Traditional Arabic"/>
          <w:sz w:val="34"/>
          <w:szCs w:val="34"/>
          <w:rtl/>
        </w:rPr>
        <w:t>ه ينبغي للن</w:t>
      </w:r>
      <w:r w:rsidR="00764FEB">
        <w:rPr>
          <w:rFonts w:ascii="Traditional Arabic" w:hAnsi="Traditional Arabic" w:cs="Traditional Arabic" w:hint="cs"/>
          <w:sz w:val="34"/>
          <w:szCs w:val="34"/>
          <w:rtl/>
        </w:rPr>
        <w:t>َّ</w:t>
      </w:r>
      <w:r w:rsidRPr="00955C8E">
        <w:rPr>
          <w:rFonts w:ascii="Traditional Arabic" w:hAnsi="Traditional Arabic" w:cs="Traditional Arabic"/>
          <w:sz w:val="34"/>
          <w:szCs w:val="34"/>
          <w:rtl/>
        </w:rPr>
        <w:t>اس ألا ي</w:t>
      </w:r>
      <w:r w:rsidR="00764FEB">
        <w:rPr>
          <w:rFonts w:ascii="Traditional Arabic" w:hAnsi="Traditional Arabic" w:cs="Traditional Arabic" w:hint="cs"/>
          <w:sz w:val="34"/>
          <w:szCs w:val="34"/>
          <w:rtl/>
        </w:rPr>
        <w:t>َ</w:t>
      </w:r>
      <w:r w:rsidRPr="00955C8E">
        <w:rPr>
          <w:rFonts w:ascii="Traditional Arabic" w:hAnsi="Traditional Arabic" w:cs="Traditional Arabic"/>
          <w:sz w:val="34"/>
          <w:szCs w:val="34"/>
          <w:rtl/>
        </w:rPr>
        <w:t>ح</w:t>
      </w:r>
      <w:r w:rsidR="00764FEB">
        <w:rPr>
          <w:rFonts w:ascii="Traditional Arabic" w:hAnsi="Traditional Arabic" w:cs="Traditional Arabic" w:hint="cs"/>
          <w:sz w:val="34"/>
          <w:szCs w:val="34"/>
          <w:rtl/>
        </w:rPr>
        <w:t>ُ</w:t>
      </w:r>
      <w:r w:rsidRPr="00955C8E">
        <w:rPr>
          <w:rFonts w:ascii="Traditional Arabic" w:hAnsi="Traditional Arabic" w:cs="Traditional Arabic"/>
          <w:sz w:val="34"/>
          <w:szCs w:val="34"/>
          <w:rtl/>
        </w:rPr>
        <w:t>ولوا بين ما تطلب بناتهن</w:t>
      </w:r>
      <w:r w:rsidR="00764FEB">
        <w:rPr>
          <w:rFonts w:ascii="Traditional Arabic" w:hAnsi="Traditional Arabic" w:cs="Traditional Arabic" w:hint="cs"/>
          <w:sz w:val="34"/>
          <w:szCs w:val="34"/>
          <w:rtl/>
        </w:rPr>
        <w:t>َّ</w:t>
      </w:r>
      <w:r w:rsidRPr="00955C8E">
        <w:rPr>
          <w:rFonts w:ascii="Traditional Arabic" w:hAnsi="Traditional Arabic" w:cs="Traditional Arabic"/>
          <w:sz w:val="34"/>
          <w:szCs w:val="34"/>
          <w:rtl/>
        </w:rPr>
        <w:t xml:space="preserve"> من صداق، فإذا كان لها طِلبَة أو ن</w:t>
      </w:r>
      <w:r w:rsidR="00764FEB">
        <w:rPr>
          <w:rFonts w:ascii="Traditional Arabic" w:hAnsi="Traditional Arabic" w:cs="Traditional Arabic" w:hint="cs"/>
          <w:sz w:val="34"/>
          <w:szCs w:val="34"/>
          <w:rtl/>
        </w:rPr>
        <w:t>َ</w:t>
      </w:r>
      <w:r w:rsidRPr="00955C8E">
        <w:rPr>
          <w:rFonts w:ascii="Traditional Arabic" w:hAnsi="Traditional Arabic" w:cs="Traditional Arabic"/>
          <w:sz w:val="34"/>
          <w:szCs w:val="34"/>
          <w:rtl/>
        </w:rPr>
        <w:t>همة، فإن كان الوالد يُرضيها أو يُعطيها ل</w:t>
      </w:r>
      <w:r w:rsidR="00764FEB">
        <w:rPr>
          <w:rFonts w:ascii="Traditional Arabic" w:hAnsi="Traditional Arabic" w:cs="Traditional Arabic" w:hint="cs"/>
          <w:sz w:val="34"/>
          <w:szCs w:val="34"/>
          <w:rtl/>
        </w:rPr>
        <w:t>ِ</w:t>
      </w:r>
      <w:r w:rsidRPr="00955C8E">
        <w:rPr>
          <w:rFonts w:ascii="Traditional Arabic" w:hAnsi="Traditional Arabic" w:cs="Traditional Arabic"/>
          <w:sz w:val="34"/>
          <w:szCs w:val="34"/>
          <w:rtl/>
        </w:rPr>
        <w:t>سَعة</w:t>
      </w:r>
      <w:r w:rsidR="00764FEB">
        <w:rPr>
          <w:rFonts w:ascii="Traditional Arabic" w:hAnsi="Traditional Arabic" w:cs="Traditional Arabic" w:hint="cs"/>
          <w:sz w:val="34"/>
          <w:szCs w:val="34"/>
          <w:rtl/>
        </w:rPr>
        <w:t>ٍ</w:t>
      </w:r>
      <w:r w:rsidRPr="00955C8E">
        <w:rPr>
          <w:rFonts w:ascii="Traditional Arabic" w:hAnsi="Traditional Arabic" w:cs="Traditional Arabic"/>
          <w:sz w:val="34"/>
          <w:szCs w:val="34"/>
          <w:rtl/>
        </w:rPr>
        <w:t xml:space="preserve"> عنده فذاك؛ وإن لم يكن يُعطيها فلا يحُلْ بينها وبين ما يُعطيها زوجها، فبعض الأزواج يُعطي زوجته مالًا، </w:t>
      </w:r>
      <w:r w:rsidR="002771CD">
        <w:rPr>
          <w:rFonts w:ascii="Traditional Arabic" w:hAnsi="Traditional Arabic" w:cs="Traditional Arabic"/>
          <w:sz w:val="34"/>
          <w:szCs w:val="34"/>
          <w:rtl/>
        </w:rPr>
        <w:t>حتى يُقال</w:t>
      </w:r>
      <w:r w:rsidR="002771CD">
        <w:rPr>
          <w:rFonts w:ascii="Traditional Arabic" w:hAnsi="Traditional Arabic" w:cs="Traditional Arabic" w:hint="cs"/>
          <w:sz w:val="34"/>
          <w:szCs w:val="34"/>
          <w:rtl/>
        </w:rPr>
        <w:t>:</w:t>
      </w:r>
      <w:r w:rsidR="002771CD">
        <w:rPr>
          <w:rFonts w:ascii="Traditional Arabic" w:hAnsi="Traditional Arabic" w:cs="Traditional Arabic"/>
          <w:sz w:val="34"/>
          <w:szCs w:val="34"/>
          <w:rtl/>
        </w:rPr>
        <w:t xml:space="preserve"> </w:t>
      </w:r>
      <w:r w:rsidR="002771CD">
        <w:rPr>
          <w:rFonts w:ascii="Traditional Arabic" w:hAnsi="Traditional Arabic" w:cs="Traditional Arabic" w:hint="cs"/>
          <w:sz w:val="34"/>
          <w:szCs w:val="34"/>
          <w:rtl/>
        </w:rPr>
        <w:t>إ</w:t>
      </w:r>
      <w:r w:rsidRPr="00955C8E">
        <w:rPr>
          <w:rFonts w:ascii="Traditional Arabic" w:hAnsi="Traditional Arabic" w:cs="Traditional Arabic"/>
          <w:sz w:val="34"/>
          <w:szCs w:val="34"/>
          <w:rtl/>
        </w:rPr>
        <w:t xml:space="preserve">ن فلانًا شريفًا وفلانًا كريمًا، وهو في نفس الأمر لا يُعطي ابنته ما تقوم به </w:t>
      </w:r>
      <w:r w:rsidRPr="00955C8E">
        <w:rPr>
          <w:rFonts w:ascii="Traditional Arabic" w:hAnsi="Traditional Arabic" w:cs="Traditional Arabic"/>
          <w:sz w:val="34"/>
          <w:szCs w:val="34"/>
          <w:rtl/>
        </w:rPr>
        <w:lastRenderedPageBreak/>
        <w:t>حاجتها، وما يحصل بها صداقها، ف</w:t>
      </w:r>
      <w:r w:rsidR="002771CD">
        <w:rPr>
          <w:rFonts w:ascii="Traditional Arabic" w:hAnsi="Traditional Arabic" w:cs="Traditional Arabic" w:hint="cs"/>
          <w:sz w:val="34"/>
          <w:szCs w:val="34"/>
          <w:rtl/>
        </w:rPr>
        <w:t>ي</w:t>
      </w:r>
      <w:r w:rsidRPr="00955C8E">
        <w:rPr>
          <w:rFonts w:ascii="Traditional Arabic" w:hAnsi="Traditional Arabic" w:cs="Traditional Arabic"/>
          <w:sz w:val="34"/>
          <w:szCs w:val="34"/>
          <w:rtl/>
        </w:rPr>
        <w:t>نبغي أن يُعلم أن</w:t>
      </w:r>
      <w:r w:rsidR="002771CD">
        <w:rPr>
          <w:rFonts w:ascii="Traditional Arabic" w:hAnsi="Traditional Arabic" w:cs="Traditional Arabic" w:hint="cs"/>
          <w:sz w:val="34"/>
          <w:szCs w:val="34"/>
          <w:rtl/>
        </w:rPr>
        <w:t>َّ</w:t>
      </w:r>
      <w:r w:rsidRPr="00955C8E">
        <w:rPr>
          <w:rFonts w:ascii="Traditional Arabic" w:hAnsi="Traditional Arabic" w:cs="Traditional Arabic"/>
          <w:sz w:val="34"/>
          <w:szCs w:val="34"/>
          <w:rtl/>
        </w:rPr>
        <w:t xml:space="preserve"> هذا ليس بوجهٍ صحيح، ولكن </w:t>
      </w:r>
      <w:r w:rsidR="002771CD">
        <w:rPr>
          <w:rFonts w:ascii="Traditional Arabic" w:hAnsi="Traditional Arabic" w:cs="Traditional Arabic" w:hint="cs"/>
          <w:sz w:val="34"/>
          <w:szCs w:val="34"/>
          <w:rtl/>
        </w:rPr>
        <w:t>إن</w:t>
      </w:r>
      <w:r w:rsidRPr="00955C8E">
        <w:rPr>
          <w:rFonts w:ascii="Traditional Arabic" w:hAnsi="Traditional Arabic" w:cs="Traditional Arabic"/>
          <w:sz w:val="34"/>
          <w:szCs w:val="34"/>
          <w:rtl/>
        </w:rPr>
        <w:t xml:space="preserve"> حمله عليه </w:t>
      </w:r>
      <w:r w:rsidR="002771CD">
        <w:rPr>
          <w:rFonts w:ascii="Traditional Arabic" w:hAnsi="Traditional Arabic" w:cs="Traditional Arabic" w:hint="cs"/>
          <w:sz w:val="34"/>
          <w:szCs w:val="34"/>
          <w:rtl/>
        </w:rPr>
        <w:t xml:space="preserve">أي: </w:t>
      </w:r>
      <w:r w:rsidRPr="00955C8E">
        <w:rPr>
          <w:rFonts w:ascii="Traditional Arabic" w:hAnsi="Traditional Arabic" w:cs="Traditional Arabic"/>
          <w:sz w:val="34"/>
          <w:szCs w:val="34"/>
          <w:rtl/>
        </w:rPr>
        <w:t>أن يكون إنقاصه للمهر لمصلحتها</w:t>
      </w:r>
      <w:r w:rsidR="002771CD">
        <w:rPr>
          <w:rFonts w:ascii="Traditional Arabic" w:hAnsi="Traditional Arabic" w:cs="Traditional Arabic" w:hint="cs"/>
          <w:sz w:val="34"/>
          <w:szCs w:val="34"/>
          <w:rtl/>
        </w:rPr>
        <w:t>؛</w:t>
      </w:r>
      <w:r w:rsidRPr="00955C8E">
        <w:rPr>
          <w:rFonts w:ascii="Traditional Arabic" w:hAnsi="Traditional Arabic" w:cs="Traditional Arabic"/>
          <w:sz w:val="34"/>
          <w:szCs w:val="34"/>
          <w:rtl/>
        </w:rPr>
        <w:t xml:space="preserve"> فذلك صحيح.</w:t>
      </w:r>
    </w:p>
    <w:p w:rsidR="00955C8E" w:rsidRPr="00955C8E" w:rsidRDefault="00955C8E" w:rsidP="002771CD">
      <w:pPr>
        <w:spacing w:before="120" w:after="0" w:line="240" w:lineRule="auto"/>
        <w:ind w:firstLine="397"/>
        <w:jc w:val="both"/>
        <w:rPr>
          <w:rFonts w:ascii="Traditional Arabic" w:hAnsi="Traditional Arabic" w:cs="Traditional Arabic"/>
          <w:sz w:val="34"/>
          <w:szCs w:val="34"/>
        </w:rPr>
      </w:pPr>
      <w:r w:rsidRPr="00955C8E">
        <w:rPr>
          <w:rFonts w:ascii="Traditional Arabic" w:hAnsi="Traditional Arabic" w:cs="Traditional Arabic"/>
          <w:sz w:val="34"/>
          <w:szCs w:val="34"/>
          <w:rtl/>
        </w:rPr>
        <w:t>أم</w:t>
      </w:r>
      <w:r w:rsidR="002771CD">
        <w:rPr>
          <w:rFonts w:ascii="Traditional Arabic" w:hAnsi="Traditional Arabic" w:cs="Traditional Arabic" w:hint="cs"/>
          <w:sz w:val="34"/>
          <w:szCs w:val="34"/>
          <w:rtl/>
        </w:rPr>
        <w:t>َّ</w:t>
      </w:r>
      <w:r w:rsidRPr="00955C8E">
        <w:rPr>
          <w:rFonts w:ascii="Traditional Arabic" w:hAnsi="Traditional Arabic" w:cs="Traditional Arabic"/>
          <w:sz w:val="34"/>
          <w:szCs w:val="34"/>
          <w:rtl/>
        </w:rPr>
        <w:t>ا غير الأب فلا يُزوجها إلا بمهر</w:t>
      </w:r>
      <w:r w:rsidR="00764FEB">
        <w:rPr>
          <w:rFonts w:ascii="Traditional Arabic" w:hAnsi="Traditional Arabic" w:cs="Traditional Arabic" w:hint="cs"/>
          <w:sz w:val="34"/>
          <w:szCs w:val="34"/>
          <w:rtl/>
        </w:rPr>
        <w:t>ِ</w:t>
      </w:r>
      <w:r w:rsidR="000E1B82">
        <w:rPr>
          <w:rFonts w:ascii="Traditional Arabic" w:hAnsi="Traditional Arabic" w:cs="Traditional Arabic"/>
          <w:sz w:val="34"/>
          <w:szCs w:val="34"/>
          <w:rtl/>
        </w:rPr>
        <w:t xml:space="preserve"> مثلها، فلو زوجها أخوها أو عمها</w:t>
      </w:r>
      <w:r w:rsidRPr="00955C8E">
        <w:rPr>
          <w:rFonts w:ascii="Traditional Arabic" w:hAnsi="Traditional Arabic" w:cs="Traditional Arabic"/>
          <w:sz w:val="34"/>
          <w:szCs w:val="34"/>
          <w:rtl/>
        </w:rPr>
        <w:t xml:space="preserve"> أو ابن عمها، أو أحدٌ سواهم؛ فإنهم لا يبلغون من الش</w:t>
      </w:r>
      <w:r w:rsidR="00764FEB">
        <w:rPr>
          <w:rFonts w:ascii="Traditional Arabic" w:hAnsi="Traditional Arabic" w:cs="Traditional Arabic" w:hint="cs"/>
          <w:sz w:val="34"/>
          <w:szCs w:val="34"/>
          <w:rtl/>
        </w:rPr>
        <w:t>َّ</w:t>
      </w:r>
      <w:r w:rsidRPr="00955C8E">
        <w:rPr>
          <w:rFonts w:ascii="Traditional Arabic" w:hAnsi="Traditional Arabic" w:cs="Traditional Arabic"/>
          <w:sz w:val="34"/>
          <w:szCs w:val="34"/>
          <w:rtl/>
        </w:rPr>
        <w:t>فقة ما يبلغه الأب، فبناء على ذلك إم</w:t>
      </w:r>
      <w:r w:rsidR="005361A1">
        <w:rPr>
          <w:rFonts w:ascii="Traditional Arabic" w:hAnsi="Traditional Arabic" w:cs="Traditional Arabic" w:hint="cs"/>
          <w:sz w:val="34"/>
          <w:szCs w:val="34"/>
          <w:rtl/>
        </w:rPr>
        <w:t>َّ</w:t>
      </w:r>
      <w:r w:rsidRPr="00955C8E">
        <w:rPr>
          <w:rFonts w:ascii="Traditional Arabic" w:hAnsi="Traditional Arabic" w:cs="Traditional Arabic"/>
          <w:sz w:val="34"/>
          <w:szCs w:val="34"/>
          <w:rtl/>
        </w:rPr>
        <w:t>ا أن تكون قد رضيت فيكون الأمر لها، ولو تنازلت بالمهر كله أو ردَّته على زوجها فذلك لها، أم</w:t>
      </w:r>
      <w:r w:rsidR="002771CD">
        <w:rPr>
          <w:rFonts w:ascii="Traditional Arabic" w:hAnsi="Traditional Arabic" w:cs="Traditional Arabic" w:hint="cs"/>
          <w:sz w:val="34"/>
          <w:szCs w:val="34"/>
          <w:rtl/>
        </w:rPr>
        <w:t>َّ</w:t>
      </w:r>
      <w:r w:rsidRPr="00955C8E">
        <w:rPr>
          <w:rFonts w:ascii="Traditional Arabic" w:hAnsi="Traditional Arabic" w:cs="Traditional Arabic"/>
          <w:sz w:val="34"/>
          <w:szCs w:val="34"/>
          <w:rtl/>
        </w:rPr>
        <w:t>ا أن يُفوَّت عليها حقها</w:t>
      </w:r>
      <w:r>
        <w:rPr>
          <w:rFonts w:ascii="Traditional Arabic" w:hAnsi="Traditional Arabic" w:cs="Traditional Arabic"/>
          <w:sz w:val="34"/>
          <w:szCs w:val="34"/>
          <w:rtl/>
        </w:rPr>
        <w:t>،</w:t>
      </w:r>
      <w:r w:rsidRPr="00955C8E">
        <w:rPr>
          <w:rFonts w:ascii="Traditional Arabic" w:hAnsi="Traditional Arabic" w:cs="Traditional Arabic"/>
          <w:sz w:val="34"/>
          <w:szCs w:val="34"/>
          <w:rtl/>
        </w:rPr>
        <w:t xml:space="preserve"> أو ينقصها هذا أو ذاك فلا؛ فيُنظر</w:t>
      </w:r>
      <w:r w:rsidR="00135128">
        <w:rPr>
          <w:rFonts w:ascii="Traditional Arabic" w:hAnsi="Traditional Arabic" w:cs="Traditional Arabic" w:hint="cs"/>
          <w:sz w:val="34"/>
          <w:szCs w:val="34"/>
          <w:rtl/>
        </w:rPr>
        <w:t xml:space="preserve"> حينئذٍ</w:t>
      </w:r>
      <w:r w:rsidRPr="00955C8E">
        <w:rPr>
          <w:rFonts w:ascii="Traditional Arabic" w:hAnsi="Traditional Arabic" w:cs="Traditional Arabic"/>
          <w:sz w:val="34"/>
          <w:szCs w:val="34"/>
          <w:rtl/>
        </w:rPr>
        <w:t xml:space="preserve"> إلى مهر مثلها، فإن كان مثيلاتها يُعطون مثلا ستين ألفًا أو سبعين ألفًا؛ فيطلب لها مثل ذلك، فإن أنقص</w:t>
      </w:r>
      <w:r w:rsidR="00764FEB">
        <w:rPr>
          <w:rFonts w:ascii="Traditional Arabic" w:hAnsi="Traditional Arabic" w:cs="Traditional Arabic" w:hint="cs"/>
          <w:sz w:val="34"/>
          <w:szCs w:val="34"/>
          <w:rtl/>
        </w:rPr>
        <w:t>َ</w:t>
      </w:r>
      <w:r w:rsidRPr="00955C8E">
        <w:rPr>
          <w:rFonts w:ascii="Traditional Arabic" w:hAnsi="Traditional Arabic" w:cs="Traditional Arabic"/>
          <w:sz w:val="34"/>
          <w:szCs w:val="34"/>
          <w:rtl/>
        </w:rPr>
        <w:t>ها فإنه يتحمَّل ما نقص.</w:t>
      </w:r>
    </w:p>
    <w:p w:rsidR="00955C8E" w:rsidRPr="00955C8E" w:rsidRDefault="00955C8E" w:rsidP="00BF76B7">
      <w:pPr>
        <w:spacing w:before="120" w:after="0" w:line="240" w:lineRule="auto"/>
        <w:ind w:firstLine="397"/>
        <w:jc w:val="both"/>
        <w:rPr>
          <w:rFonts w:ascii="Traditional Arabic" w:hAnsi="Traditional Arabic" w:cs="Traditional Arabic"/>
          <w:sz w:val="34"/>
          <w:szCs w:val="34"/>
        </w:rPr>
      </w:pPr>
      <w:r w:rsidRPr="00955C8E">
        <w:rPr>
          <w:rFonts w:ascii="Traditional Arabic" w:hAnsi="Traditional Arabic" w:cs="Traditional Arabic"/>
          <w:sz w:val="34"/>
          <w:szCs w:val="34"/>
          <w:rtl/>
        </w:rPr>
        <w:t xml:space="preserve">{قال: </w:t>
      </w:r>
      <w:r w:rsidRPr="00764FEB">
        <w:rPr>
          <w:rFonts w:ascii="Traditional Arabic" w:hAnsi="Traditional Arabic" w:cs="Traditional Arabic"/>
          <w:color w:val="0000FF"/>
          <w:sz w:val="34"/>
          <w:szCs w:val="34"/>
          <w:rtl/>
        </w:rPr>
        <w:t>(وَإِذَا أَصْدَقَهَا عَبْدًا بِعَيْنِهِ فَوَجَدَتْهُ مَعِيْبًا،خُيِّرَتْ بَيْنَ أَرْشِهِ وَرَدِّهِ وَأَخْذِ قِيْمَتِهِ)</w:t>
      </w:r>
      <w:r w:rsidRPr="00955C8E">
        <w:rPr>
          <w:rFonts w:ascii="Traditional Arabic" w:hAnsi="Traditional Arabic" w:cs="Traditional Arabic"/>
          <w:sz w:val="34"/>
          <w:szCs w:val="34"/>
          <w:rtl/>
        </w:rPr>
        <w:t>}.</w:t>
      </w:r>
    </w:p>
    <w:p w:rsidR="00955C8E" w:rsidRPr="00955C8E" w:rsidRDefault="00955C8E" w:rsidP="00BF76B7">
      <w:pPr>
        <w:spacing w:before="120" w:after="0" w:line="240" w:lineRule="auto"/>
        <w:ind w:firstLine="397"/>
        <w:jc w:val="both"/>
        <w:rPr>
          <w:rFonts w:ascii="Traditional Arabic" w:hAnsi="Traditional Arabic" w:cs="Traditional Arabic"/>
          <w:sz w:val="34"/>
          <w:szCs w:val="34"/>
        </w:rPr>
      </w:pPr>
      <w:r w:rsidRPr="00955C8E">
        <w:rPr>
          <w:rFonts w:ascii="Traditional Arabic" w:hAnsi="Traditional Arabic" w:cs="Traditional Arabic"/>
          <w:sz w:val="34"/>
          <w:szCs w:val="34"/>
          <w:rtl/>
        </w:rPr>
        <w:t xml:space="preserve">لما كان </w:t>
      </w:r>
      <w:r w:rsidR="00135128">
        <w:rPr>
          <w:rFonts w:ascii="Traditional Arabic" w:hAnsi="Traditional Arabic" w:cs="Traditional Arabic"/>
          <w:sz w:val="34"/>
          <w:szCs w:val="34"/>
          <w:rtl/>
        </w:rPr>
        <w:t>الصَّداق</w:t>
      </w:r>
      <w:r w:rsidRPr="00955C8E">
        <w:rPr>
          <w:rFonts w:ascii="Traditional Arabic" w:hAnsi="Traditional Arabic" w:cs="Traditional Arabic"/>
          <w:sz w:val="34"/>
          <w:szCs w:val="34"/>
          <w:rtl/>
        </w:rPr>
        <w:t xml:space="preserve"> هو معاوضة في </w:t>
      </w:r>
      <w:r w:rsidR="00135128">
        <w:rPr>
          <w:rFonts w:ascii="Traditional Arabic" w:hAnsi="Traditional Arabic" w:cs="Traditional Arabic"/>
          <w:sz w:val="34"/>
          <w:szCs w:val="34"/>
          <w:rtl/>
        </w:rPr>
        <w:t>النِّكَاح</w:t>
      </w:r>
      <w:r w:rsidRPr="00955C8E">
        <w:rPr>
          <w:rFonts w:ascii="Traditional Arabic" w:hAnsi="Traditional Arabic" w:cs="Traditional Arabic"/>
          <w:sz w:val="34"/>
          <w:szCs w:val="34"/>
          <w:rtl/>
        </w:rPr>
        <w:t xml:space="preserve"> وإن لم يكن معاوضة تامَّة، من جهةِ أن البيع معاوضة شيء بشيء، ولكن </w:t>
      </w:r>
      <w:r w:rsidR="00135128">
        <w:rPr>
          <w:rFonts w:ascii="Traditional Arabic" w:hAnsi="Traditional Arabic" w:cs="Traditional Arabic"/>
          <w:sz w:val="34"/>
          <w:szCs w:val="34"/>
          <w:rtl/>
        </w:rPr>
        <w:t>النِّكَاح</w:t>
      </w:r>
      <w:r w:rsidRPr="00955C8E">
        <w:rPr>
          <w:rFonts w:ascii="Traditional Arabic" w:hAnsi="Traditional Arabic" w:cs="Traditional Arabic"/>
          <w:sz w:val="34"/>
          <w:szCs w:val="34"/>
          <w:rtl/>
        </w:rPr>
        <w:t xml:space="preserve"> هو ليس شيء بشيء من كل وجه، وإنما فيه نوع معاوضة، فبناء على ذلك ما كان فيه عيبفإنه يُرد بعيبه أو يثطلب أرشه، ولذلك قال: </w:t>
      </w:r>
      <w:r w:rsidRPr="00764FEB">
        <w:rPr>
          <w:rFonts w:ascii="Traditional Arabic" w:hAnsi="Traditional Arabic" w:cs="Traditional Arabic"/>
          <w:color w:val="0000FF"/>
          <w:sz w:val="34"/>
          <w:szCs w:val="34"/>
          <w:rtl/>
        </w:rPr>
        <w:t>(خُيِّرَتْ بَيْنَ أَرْشِهِ وَرَدِّهِ)</w:t>
      </w:r>
      <w:r w:rsidRPr="00955C8E">
        <w:rPr>
          <w:rFonts w:ascii="Traditional Arabic" w:hAnsi="Traditional Arabic" w:cs="Traditional Arabic"/>
          <w:sz w:val="34"/>
          <w:szCs w:val="34"/>
          <w:rtl/>
        </w:rPr>
        <w:t>.</w:t>
      </w:r>
    </w:p>
    <w:p w:rsidR="00955C8E" w:rsidRPr="00955C8E" w:rsidRDefault="00955C8E" w:rsidP="00BF76B7">
      <w:pPr>
        <w:spacing w:before="120" w:after="0" w:line="240" w:lineRule="auto"/>
        <w:ind w:firstLine="397"/>
        <w:jc w:val="both"/>
        <w:rPr>
          <w:rFonts w:ascii="Traditional Arabic" w:hAnsi="Traditional Arabic" w:cs="Traditional Arabic"/>
          <w:sz w:val="34"/>
          <w:szCs w:val="34"/>
        </w:rPr>
      </w:pPr>
      <w:r w:rsidRPr="00EC63A0">
        <w:rPr>
          <w:rFonts w:ascii="Traditional Arabic" w:hAnsi="Traditional Arabic" w:cs="Traditional Arabic"/>
          <w:sz w:val="34"/>
          <w:szCs w:val="34"/>
          <w:u w:val="dotDash" w:color="FF0000"/>
          <w:rtl/>
        </w:rPr>
        <w:t>الأرش عند الفقهاء</w:t>
      </w:r>
      <w:r w:rsidRPr="00955C8E">
        <w:rPr>
          <w:rFonts w:ascii="Traditional Arabic" w:hAnsi="Traditional Arabic" w:cs="Traditional Arabic"/>
          <w:sz w:val="34"/>
          <w:szCs w:val="34"/>
          <w:rtl/>
        </w:rPr>
        <w:t xml:space="preserve">: هو قيمة ما بين قيمته صحيحًا ومعيبًا، فيُقوَّم صحيحًا ويُقوَّم معيبًا، ويُنظَر إلى الفرق بين </w:t>
      </w:r>
      <w:r w:rsidRPr="00EC63A0">
        <w:rPr>
          <w:rFonts w:ascii="Traditional Arabic" w:hAnsi="Traditional Arabic" w:cs="Traditional Arabic"/>
          <w:sz w:val="34"/>
          <w:szCs w:val="34"/>
          <w:rtl/>
        </w:rPr>
        <w:t>القيمتين</w:t>
      </w:r>
      <w:r w:rsidR="005361A1">
        <w:rPr>
          <w:rFonts w:ascii="Traditional Arabic" w:hAnsi="Traditional Arabic" w:cs="Traditional Arabic"/>
          <w:sz w:val="34"/>
          <w:szCs w:val="34"/>
          <w:rtl/>
        </w:rPr>
        <w:t>، ثم تُنسب إلى الثّ</w:t>
      </w:r>
      <w:r w:rsidRPr="00EC63A0">
        <w:rPr>
          <w:rFonts w:ascii="Traditional Arabic" w:hAnsi="Traditional Arabic" w:cs="Traditional Arabic"/>
          <w:sz w:val="34"/>
          <w:szCs w:val="34"/>
          <w:rtl/>
        </w:rPr>
        <w:t xml:space="preserve">من إن كان في البيع، وإذا كان في </w:t>
      </w:r>
      <w:r w:rsidR="00135128" w:rsidRPr="00EC63A0">
        <w:rPr>
          <w:rFonts w:ascii="Traditional Arabic" w:hAnsi="Traditional Arabic" w:cs="Traditional Arabic"/>
          <w:sz w:val="34"/>
          <w:szCs w:val="34"/>
          <w:rtl/>
        </w:rPr>
        <w:t>النِّكَاح</w:t>
      </w:r>
      <w:r w:rsidRPr="00EC63A0">
        <w:rPr>
          <w:rFonts w:ascii="Traditional Arabic" w:hAnsi="Traditional Arabic" w:cs="Traditional Arabic"/>
          <w:sz w:val="34"/>
          <w:szCs w:val="34"/>
          <w:rtl/>
        </w:rPr>
        <w:t xml:space="preserve"> فلا يُعطى ما بينَ ذلك فحسب.</w:t>
      </w:r>
    </w:p>
    <w:p w:rsidR="00955C8E" w:rsidRPr="00955C8E" w:rsidRDefault="00955C8E" w:rsidP="00BF76B7">
      <w:pPr>
        <w:spacing w:before="120" w:after="0" w:line="240" w:lineRule="auto"/>
        <w:ind w:firstLine="397"/>
        <w:jc w:val="both"/>
        <w:rPr>
          <w:rFonts w:ascii="Traditional Arabic" w:hAnsi="Traditional Arabic" w:cs="Traditional Arabic"/>
          <w:sz w:val="34"/>
          <w:szCs w:val="34"/>
        </w:rPr>
      </w:pPr>
      <w:r w:rsidRPr="00955C8E">
        <w:rPr>
          <w:rFonts w:ascii="Traditional Arabic" w:hAnsi="Traditional Arabic" w:cs="Traditional Arabic"/>
          <w:sz w:val="34"/>
          <w:szCs w:val="34"/>
          <w:rtl/>
        </w:rPr>
        <w:t>فلو حسبناه صحيحًا بمائة ألف، وم</w:t>
      </w:r>
      <w:r w:rsidR="005361A1">
        <w:rPr>
          <w:rFonts w:ascii="Traditional Arabic" w:hAnsi="Traditional Arabic" w:cs="Traditional Arabic" w:hint="cs"/>
          <w:sz w:val="34"/>
          <w:szCs w:val="34"/>
          <w:rtl/>
        </w:rPr>
        <w:t>َ</w:t>
      </w:r>
      <w:r w:rsidRPr="00955C8E">
        <w:rPr>
          <w:rFonts w:ascii="Traditional Arabic" w:hAnsi="Traditional Arabic" w:cs="Traditional Arabic"/>
          <w:sz w:val="34"/>
          <w:szCs w:val="34"/>
          <w:rtl/>
        </w:rPr>
        <w:t>عيبًا بثمانين ألفًا، فتُعطَى الزوجة الفرق في ذلك عشرين ألفًا.</w:t>
      </w:r>
    </w:p>
    <w:p w:rsidR="00955C8E" w:rsidRPr="00955C8E" w:rsidRDefault="00955C8E" w:rsidP="00BF76B7">
      <w:pPr>
        <w:spacing w:before="120" w:after="0" w:line="240" w:lineRule="auto"/>
        <w:ind w:firstLine="397"/>
        <w:jc w:val="both"/>
        <w:rPr>
          <w:rFonts w:ascii="Traditional Arabic" w:hAnsi="Traditional Arabic" w:cs="Traditional Arabic"/>
          <w:sz w:val="34"/>
          <w:szCs w:val="34"/>
        </w:rPr>
      </w:pPr>
      <w:r w:rsidRPr="00955C8E">
        <w:rPr>
          <w:rFonts w:ascii="Traditional Arabic" w:hAnsi="Traditional Arabic" w:cs="Traditional Arabic"/>
          <w:sz w:val="34"/>
          <w:szCs w:val="34"/>
          <w:rtl/>
        </w:rPr>
        <w:t>أم</w:t>
      </w:r>
      <w:r w:rsidR="005361A1">
        <w:rPr>
          <w:rFonts w:ascii="Traditional Arabic" w:hAnsi="Traditional Arabic" w:cs="Traditional Arabic" w:hint="cs"/>
          <w:sz w:val="34"/>
          <w:szCs w:val="34"/>
          <w:rtl/>
        </w:rPr>
        <w:t>َّ</w:t>
      </w:r>
      <w:r w:rsidRPr="00955C8E">
        <w:rPr>
          <w:rFonts w:ascii="Traditional Arabic" w:hAnsi="Traditional Arabic" w:cs="Traditional Arabic"/>
          <w:sz w:val="34"/>
          <w:szCs w:val="34"/>
          <w:rtl/>
        </w:rPr>
        <w:t>ا في البيع فيُنظَر في الخمس، ثم يُنظَر إلى الثمن، فيُقارَن الخ</w:t>
      </w:r>
      <w:r w:rsidR="004561A9">
        <w:rPr>
          <w:rFonts w:ascii="Traditional Arabic" w:hAnsi="Traditional Arabic" w:cs="Traditional Arabic" w:hint="cs"/>
          <w:sz w:val="34"/>
          <w:szCs w:val="34"/>
          <w:rtl/>
        </w:rPr>
        <w:t>ُ</w:t>
      </w:r>
      <w:r w:rsidRPr="00955C8E">
        <w:rPr>
          <w:rFonts w:ascii="Traditional Arabic" w:hAnsi="Traditional Arabic" w:cs="Traditional Arabic"/>
          <w:sz w:val="34"/>
          <w:szCs w:val="34"/>
          <w:rtl/>
        </w:rPr>
        <w:t>م</w:t>
      </w:r>
      <w:r w:rsidR="004561A9">
        <w:rPr>
          <w:rFonts w:ascii="Traditional Arabic" w:hAnsi="Traditional Arabic" w:cs="Traditional Arabic" w:hint="cs"/>
          <w:sz w:val="34"/>
          <w:szCs w:val="34"/>
          <w:rtl/>
        </w:rPr>
        <w:t>ُ</w:t>
      </w:r>
      <w:r w:rsidRPr="00955C8E">
        <w:rPr>
          <w:rFonts w:ascii="Traditional Arabic" w:hAnsi="Traditional Arabic" w:cs="Traditional Arabic"/>
          <w:sz w:val="34"/>
          <w:szCs w:val="34"/>
          <w:rtl/>
        </w:rPr>
        <w:t>س بالثُّم</w:t>
      </w:r>
      <w:r w:rsidR="004561A9">
        <w:rPr>
          <w:rFonts w:ascii="Traditional Arabic" w:hAnsi="Traditional Arabic" w:cs="Traditional Arabic" w:hint="cs"/>
          <w:sz w:val="34"/>
          <w:szCs w:val="34"/>
          <w:rtl/>
        </w:rPr>
        <w:t>ُ</w:t>
      </w:r>
      <w:r w:rsidRPr="00955C8E">
        <w:rPr>
          <w:rFonts w:ascii="Traditional Arabic" w:hAnsi="Traditional Arabic" w:cs="Traditional Arabic"/>
          <w:sz w:val="34"/>
          <w:szCs w:val="34"/>
          <w:rtl/>
        </w:rPr>
        <w:t>ن، وتلك مسألة قد تقدمت بكم في باب البيع، ولا أريد أن أعيدها.</w:t>
      </w:r>
    </w:p>
    <w:p w:rsidR="00955C8E" w:rsidRPr="00955C8E" w:rsidRDefault="00955C8E" w:rsidP="00BF76B7">
      <w:pPr>
        <w:spacing w:before="120" w:after="0" w:line="240" w:lineRule="auto"/>
        <w:ind w:firstLine="397"/>
        <w:jc w:val="both"/>
        <w:rPr>
          <w:rFonts w:ascii="Traditional Arabic" w:hAnsi="Traditional Arabic" w:cs="Traditional Arabic"/>
          <w:sz w:val="34"/>
          <w:szCs w:val="34"/>
        </w:rPr>
      </w:pPr>
      <w:r w:rsidRPr="00955C8E">
        <w:rPr>
          <w:rFonts w:ascii="Traditional Arabic" w:hAnsi="Traditional Arabic" w:cs="Traditional Arabic"/>
          <w:sz w:val="34"/>
          <w:szCs w:val="34"/>
          <w:rtl/>
        </w:rPr>
        <w:t xml:space="preserve">قال: </w:t>
      </w:r>
      <w:r w:rsidRPr="00941559">
        <w:rPr>
          <w:rFonts w:ascii="Traditional Arabic" w:hAnsi="Traditional Arabic" w:cs="Traditional Arabic"/>
          <w:color w:val="0000CC"/>
          <w:sz w:val="34"/>
          <w:szCs w:val="34"/>
          <w:rtl/>
        </w:rPr>
        <w:t>(وَأَخْذِ قِيْمَتِهِ)</w:t>
      </w:r>
      <w:r w:rsidRPr="00955C8E">
        <w:rPr>
          <w:rFonts w:ascii="Traditional Arabic" w:hAnsi="Traditional Arabic" w:cs="Traditional Arabic"/>
          <w:sz w:val="34"/>
          <w:szCs w:val="34"/>
          <w:rtl/>
        </w:rPr>
        <w:t>، يعني لو قالت: لا أريد هذا العبد المعيب، ولا تعطوني الأرش. نقول: لكِ قيمته، فهو يأخذه ويعطيها قيمته، سواء باعه وجاء بقيمته، وبما باع به وكمَّل ثمنه، أو كيفما فعل.</w:t>
      </w:r>
    </w:p>
    <w:p w:rsidR="00955C8E" w:rsidRPr="00955C8E" w:rsidRDefault="00955C8E" w:rsidP="00BF76B7">
      <w:pPr>
        <w:spacing w:before="120" w:after="0" w:line="240" w:lineRule="auto"/>
        <w:ind w:firstLine="397"/>
        <w:jc w:val="both"/>
        <w:rPr>
          <w:rFonts w:ascii="Traditional Arabic" w:hAnsi="Traditional Arabic" w:cs="Traditional Arabic"/>
          <w:sz w:val="34"/>
          <w:szCs w:val="34"/>
        </w:rPr>
      </w:pPr>
      <w:r w:rsidRPr="00955C8E">
        <w:rPr>
          <w:rFonts w:ascii="Traditional Arabic" w:hAnsi="Traditional Arabic" w:cs="Traditional Arabic"/>
          <w:sz w:val="34"/>
          <w:szCs w:val="34"/>
          <w:rtl/>
        </w:rPr>
        <w:t xml:space="preserve">{قال: </w:t>
      </w:r>
      <w:r w:rsidRPr="00941559">
        <w:rPr>
          <w:rFonts w:ascii="Traditional Arabic" w:hAnsi="Traditional Arabic" w:cs="Traditional Arabic"/>
          <w:color w:val="0000CC"/>
          <w:sz w:val="34"/>
          <w:szCs w:val="34"/>
          <w:rtl/>
        </w:rPr>
        <w:t>(وَإِنْ وَجَدَتْهُ مَغْصُوْبًا أَوْ حُرًّا، فَلَهَا قِيْمَتُهُ)</w:t>
      </w:r>
      <w:r w:rsidRPr="00955C8E">
        <w:rPr>
          <w:rFonts w:ascii="Traditional Arabic" w:hAnsi="Traditional Arabic" w:cs="Traditional Arabic"/>
          <w:sz w:val="34"/>
          <w:szCs w:val="34"/>
          <w:rtl/>
        </w:rPr>
        <w:t>}.</w:t>
      </w:r>
    </w:p>
    <w:p w:rsidR="00955C8E" w:rsidRPr="00955C8E" w:rsidRDefault="00955C8E" w:rsidP="00BF76B7">
      <w:pPr>
        <w:spacing w:before="120" w:after="0" w:line="240" w:lineRule="auto"/>
        <w:ind w:firstLine="397"/>
        <w:jc w:val="both"/>
        <w:rPr>
          <w:rFonts w:ascii="Traditional Arabic" w:hAnsi="Traditional Arabic" w:cs="Traditional Arabic"/>
          <w:sz w:val="34"/>
          <w:szCs w:val="34"/>
        </w:rPr>
      </w:pPr>
      <w:r w:rsidRPr="00955C8E">
        <w:rPr>
          <w:rFonts w:ascii="Traditional Arabic" w:hAnsi="Traditional Arabic" w:cs="Traditional Arabic"/>
          <w:sz w:val="34"/>
          <w:szCs w:val="34"/>
          <w:rtl/>
        </w:rPr>
        <w:t>لأن</w:t>
      </w:r>
      <w:r w:rsidR="00764FEB">
        <w:rPr>
          <w:rFonts w:ascii="Traditional Arabic" w:hAnsi="Traditional Arabic" w:cs="Traditional Arabic" w:hint="cs"/>
          <w:sz w:val="34"/>
          <w:szCs w:val="34"/>
          <w:rtl/>
        </w:rPr>
        <w:t>َّ</w:t>
      </w:r>
      <w:r w:rsidRPr="00955C8E">
        <w:rPr>
          <w:rFonts w:ascii="Traditional Arabic" w:hAnsi="Traditional Arabic" w:cs="Traditional Arabic"/>
          <w:sz w:val="34"/>
          <w:szCs w:val="34"/>
          <w:rtl/>
        </w:rPr>
        <w:t xml:space="preserve"> الأصل أن</w:t>
      </w:r>
      <w:r w:rsidR="00764FEB">
        <w:rPr>
          <w:rFonts w:ascii="Traditional Arabic" w:hAnsi="Traditional Arabic" w:cs="Traditional Arabic" w:hint="cs"/>
          <w:sz w:val="34"/>
          <w:szCs w:val="34"/>
          <w:rtl/>
        </w:rPr>
        <w:t>َّ</w:t>
      </w:r>
      <w:r w:rsidRPr="00955C8E">
        <w:rPr>
          <w:rFonts w:ascii="Traditional Arabic" w:hAnsi="Traditional Arabic" w:cs="Traditional Arabic"/>
          <w:sz w:val="34"/>
          <w:szCs w:val="34"/>
          <w:rtl/>
        </w:rPr>
        <w:t>ه مُعيَّن، فلما كان معيًّنًا واستُحقَّ؛ فإن</w:t>
      </w:r>
      <w:r w:rsidR="00764FEB">
        <w:rPr>
          <w:rFonts w:ascii="Traditional Arabic" w:hAnsi="Traditional Arabic" w:cs="Traditional Arabic" w:hint="cs"/>
          <w:sz w:val="34"/>
          <w:szCs w:val="34"/>
          <w:rtl/>
        </w:rPr>
        <w:t>َّ</w:t>
      </w:r>
      <w:r w:rsidRPr="00955C8E">
        <w:rPr>
          <w:rFonts w:ascii="Traditional Arabic" w:hAnsi="Traditional Arabic" w:cs="Traditional Arabic"/>
          <w:sz w:val="34"/>
          <w:szCs w:val="34"/>
          <w:rtl/>
        </w:rPr>
        <w:t>ه يجب بدله، وقد لا يكون هو الذي غصبه، فقد يكون اشتراه من غاصبٍ، فلما علمنا أن</w:t>
      </w:r>
      <w:r w:rsidR="00764FEB">
        <w:rPr>
          <w:rFonts w:ascii="Traditional Arabic" w:hAnsi="Traditional Arabic" w:cs="Traditional Arabic" w:hint="cs"/>
          <w:sz w:val="34"/>
          <w:szCs w:val="34"/>
          <w:rtl/>
        </w:rPr>
        <w:t>َّ</w:t>
      </w:r>
      <w:r w:rsidRPr="00955C8E">
        <w:rPr>
          <w:rFonts w:ascii="Traditional Arabic" w:hAnsi="Traditional Arabic" w:cs="Traditional Arabic"/>
          <w:sz w:val="34"/>
          <w:szCs w:val="34"/>
          <w:rtl/>
        </w:rPr>
        <w:t>ه مغصوب</w:t>
      </w:r>
      <w:r w:rsidR="00764FEB">
        <w:rPr>
          <w:rFonts w:ascii="Traditional Arabic" w:hAnsi="Traditional Arabic" w:cs="Traditional Arabic" w:hint="cs"/>
          <w:sz w:val="34"/>
          <w:szCs w:val="34"/>
          <w:rtl/>
        </w:rPr>
        <w:t>ٌ</w:t>
      </w:r>
      <w:r w:rsidRPr="00955C8E">
        <w:rPr>
          <w:rFonts w:ascii="Traditional Arabic" w:hAnsi="Traditional Arabic" w:cs="Traditional Arabic"/>
          <w:sz w:val="34"/>
          <w:szCs w:val="34"/>
          <w:rtl/>
        </w:rPr>
        <w:t xml:space="preserve"> فإن</w:t>
      </w:r>
      <w:r w:rsidR="00764FEB">
        <w:rPr>
          <w:rFonts w:ascii="Traditional Arabic" w:hAnsi="Traditional Arabic" w:cs="Traditional Arabic" w:hint="cs"/>
          <w:sz w:val="34"/>
          <w:szCs w:val="34"/>
          <w:rtl/>
        </w:rPr>
        <w:t>َّ</w:t>
      </w:r>
      <w:r w:rsidRPr="00955C8E">
        <w:rPr>
          <w:rFonts w:ascii="Traditional Arabic" w:hAnsi="Traditional Arabic" w:cs="Traditional Arabic"/>
          <w:sz w:val="34"/>
          <w:szCs w:val="34"/>
          <w:rtl/>
        </w:rPr>
        <w:t xml:space="preserve">ه سيرجع عليه ويأخذه ومبلغَه، </w:t>
      </w:r>
      <w:r w:rsidR="004561A9">
        <w:rPr>
          <w:rFonts w:ascii="Traditional Arabic" w:hAnsi="Traditional Arabic" w:cs="Traditional Arabic"/>
          <w:sz w:val="34"/>
          <w:szCs w:val="34"/>
          <w:rtl/>
        </w:rPr>
        <w:t>و</w:t>
      </w:r>
      <w:r w:rsidR="004561A9">
        <w:rPr>
          <w:rFonts w:ascii="Traditional Arabic" w:hAnsi="Traditional Arabic" w:cs="Traditional Arabic" w:hint="cs"/>
          <w:sz w:val="34"/>
          <w:szCs w:val="34"/>
          <w:rtl/>
        </w:rPr>
        <w:t>يُ</w:t>
      </w:r>
      <w:r w:rsidRPr="00955C8E">
        <w:rPr>
          <w:rFonts w:ascii="Traditional Arabic" w:hAnsi="Traditional Arabic" w:cs="Traditional Arabic"/>
          <w:sz w:val="34"/>
          <w:szCs w:val="34"/>
          <w:rtl/>
        </w:rPr>
        <w:t>رجع العبد إلى صاحبه، ونقول: ما دام أن</w:t>
      </w:r>
      <w:r w:rsidR="002771CD">
        <w:rPr>
          <w:rFonts w:ascii="Traditional Arabic" w:hAnsi="Traditional Arabic" w:cs="Traditional Arabic" w:hint="cs"/>
          <w:sz w:val="34"/>
          <w:szCs w:val="34"/>
          <w:rtl/>
        </w:rPr>
        <w:t>َّ</w:t>
      </w:r>
      <w:r w:rsidRPr="00955C8E">
        <w:rPr>
          <w:rFonts w:ascii="Traditional Arabic" w:hAnsi="Traditional Arabic" w:cs="Traditional Arabic"/>
          <w:sz w:val="34"/>
          <w:szCs w:val="34"/>
          <w:rtl/>
        </w:rPr>
        <w:t xml:space="preserve"> العقد وقع على مثل هذا العبد فننظر كم يساوي هذا العبد، ثم تُعطَى قيمته.</w:t>
      </w:r>
    </w:p>
    <w:p w:rsidR="00955C8E" w:rsidRPr="00955C8E" w:rsidRDefault="00955C8E" w:rsidP="00BF76B7">
      <w:pPr>
        <w:spacing w:before="120" w:after="0" w:line="240" w:lineRule="auto"/>
        <w:ind w:firstLine="397"/>
        <w:jc w:val="both"/>
        <w:rPr>
          <w:rFonts w:ascii="Traditional Arabic" w:hAnsi="Traditional Arabic" w:cs="Traditional Arabic"/>
          <w:sz w:val="34"/>
          <w:szCs w:val="34"/>
        </w:rPr>
      </w:pPr>
      <w:r w:rsidRPr="00955C8E">
        <w:rPr>
          <w:rFonts w:ascii="Traditional Arabic" w:hAnsi="Traditional Arabic" w:cs="Traditional Arabic"/>
          <w:sz w:val="34"/>
          <w:szCs w:val="34"/>
          <w:rtl/>
        </w:rPr>
        <w:lastRenderedPageBreak/>
        <w:t xml:space="preserve">قوله: </w:t>
      </w:r>
      <w:r w:rsidRPr="00941559">
        <w:rPr>
          <w:rFonts w:ascii="Traditional Arabic" w:hAnsi="Traditional Arabic" w:cs="Traditional Arabic"/>
          <w:color w:val="0000CC"/>
          <w:sz w:val="34"/>
          <w:szCs w:val="34"/>
          <w:rtl/>
        </w:rPr>
        <w:t>(أَوْ حُرًّا)</w:t>
      </w:r>
      <w:r w:rsidRPr="00955C8E">
        <w:rPr>
          <w:rFonts w:ascii="Traditional Arabic" w:hAnsi="Traditional Arabic" w:cs="Traditional Arabic"/>
          <w:sz w:val="34"/>
          <w:szCs w:val="34"/>
          <w:rtl/>
        </w:rPr>
        <w:t>، كأن يدَّعي رجلًا العبوديَّة على شخصٍ، ث</w:t>
      </w:r>
      <w:r w:rsidR="005361A1">
        <w:rPr>
          <w:rFonts w:ascii="Traditional Arabic" w:hAnsi="Traditional Arabic" w:cs="Traditional Arabic" w:hint="cs"/>
          <w:sz w:val="34"/>
          <w:szCs w:val="34"/>
          <w:rtl/>
        </w:rPr>
        <w:t>ُ</w:t>
      </w:r>
      <w:r w:rsidRPr="00955C8E">
        <w:rPr>
          <w:rFonts w:ascii="Traditional Arabic" w:hAnsi="Traditional Arabic" w:cs="Traditional Arabic"/>
          <w:sz w:val="34"/>
          <w:szCs w:val="34"/>
          <w:rtl/>
        </w:rPr>
        <w:t>م</w:t>
      </w:r>
      <w:r w:rsidR="005361A1">
        <w:rPr>
          <w:rFonts w:ascii="Traditional Arabic" w:hAnsi="Traditional Arabic" w:cs="Traditional Arabic" w:hint="cs"/>
          <w:sz w:val="34"/>
          <w:szCs w:val="34"/>
          <w:rtl/>
        </w:rPr>
        <w:t>َّ</w:t>
      </w:r>
      <w:r w:rsidRPr="00955C8E">
        <w:rPr>
          <w:rFonts w:ascii="Traditional Arabic" w:hAnsi="Traditional Arabic" w:cs="Traditional Arabic"/>
          <w:sz w:val="34"/>
          <w:szCs w:val="34"/>
          <w:rtl/>
        </w:rPr>
        <w:t xml:space="preserve"> باعه لهذا الزوج، فأعطاه الزوج لزوجته مهرًا، فظنَّت أنه عبدًا فأخذته، ثم تبين أنَّه حر؛ فبناء على ذلك يُرجع على البائع فيه، ويُنظر لو كان عبدًا كم كان يُساوي، ثم يُبذل لها مثل قيمته لو كان عبدًا.</w:t>
      </w:r>
    </w:p>
    <w:p w:rsidR="00955C8E" w:rsidRPr="00955C8E" w:rsidRDefault="00955C8E" w:rsidP="00BF76B7">
      <w:pPr>
        <w:spacing w:before="120" w:after="0" w:line="240" w:lineRule="auto"/>
        <w:ind w:firstLine="397"/>
        <w:jc w:val="both"/>
        <w:rPr>
          <w:rFonts w:ascii="Traditional Arabic" w:hAnsi="Traditional Arabic" w:cs="Traditional Arabic"/>
          <w:sz w:val="34"/>
          <w:szCs w:val="34"/>
        </w:rPr>
      </w:pPr>
      <w:r w:rsidRPr="00955C8E">
        <w:rPr>
          <w:rFonts w:ascii="Traditional Arabic" w:hAnsi="Traditional Arabic" w:cs="Traditional Arabic"/>
          <w:sz w:val="34"/>
          <w:szCs w:val="34"/>
          <w:rtl/>
        </w:rPr>
        <w:t xml:space="preserve">{قال -رحمه الله: </w:t>
      </w:r>
      <w:r w:rsidRPr="00941559">
        <w:rPr>
          <w:rFonts w:ascii="Traditional Arabic" w:hAnsi="Traditional Arabic" w:cs="Traditional Arabic"/>
          <w:color w:val="0000CC"/>
          <w:sz w:val="34"/>
          <w:szCs w:val="34"/>
          <w:rtl/>
        </w:rPr>
        <w:t>(وَإِنْ كَانَتْ عَالِمَةً بِحُرِّيَّتِهِ أَوْ غَصْبِهِ حِيْنَ اْلعَقْدِ، فَلَهَا مَهْرُ مِثْلِهَا)</w:t>
      </w:r>
      <w:r w:rsidRPr="00955C8E">
        <w:rPr>
          <w:rFonts w:ascii="Traditional Arabic" w:hAnsi="Traditional Arabic" w:cs="Traditional Arabic"/>
          <w:sz w:val="34"/>
          <w:szCs w:val="34"/>
          <w:rtl/>
        </w:rPr>
        <w:t>}.</w:t>
      </w:r>
    </w:p>
    <w:p w:rsidR="00955C8E" w:rsidRPr="00955C8E" w:rsidRDefault="00955C8E" w:rsidP="00BF76B7">
      <w:pPr>
        <w:spacing w:before="120" w:after="0" w:line="240" w:lineRule="auto"/>
        <w:ind w:firstLine="397"/>
        <w:jc w:val="both"/>
        <w:rPr>
          <w:rFonts w:ascii="Traditional Arabic" w:hAnsi="Traditional Arabic" w:cs="Traditional Arabic"/>
          <w:sz w:val="34"/>
          <w:szCs w:val="34"/>
        </w:rPr>
      </w:pPr>
      <w:r w:rsidRPr="00955C8E">
        <w:rPr>
          <w:rFonts w:ascii="Traditional Arabic" w:hAnsi="Traditional Arabic" w:cs="Traditional Arabic"/>
          <w:sz w:val="34"/>
          <w:szCs w:val="34"/>
          <w:rtl/>
        </w:rPr>
        <w:t>إذا علمت بحريته أو ب</w:t>
      </w:r>
      <w:r w:rsidR="00CB7135">
        <w:rPr>
          <w:rFonts w:ascii="Traditional Arabic" w:hAnsi="Traditional Arabic" w:cs="Traditional Arabic" w:hint="cs"/>
          <w:sz w:val="34"/>
          <w:szCs w:val="34"/>
          <w:rtl/>
        </w:rPr>
        <w:t>ِ</w:t>
      </w:r>
      <w:r w:rsidRPr="00955C8E">
        <w:rPr>
          <w:rFonts w:ascii="Traditional Arabic" w:hAnsi="Traditional Arabic" w:cs="Traditional Arabic"/>
          <w:sz w:val="34"/>
          <w:szCs w:val="34"/>
          <w:rtl/>
        </w:rPr>
        <w:t>غ</w:t>
      </w:r>
      <w:r w:rsidR="00CB7135">
        <w:rPr>
          <w:rFonts w:ascii="Traditional Arabic" w:hAnsi="Traditional Arabic" w:cs="Traditional Arabic" w:hint="cs"/>
          <w:sz w:val="34"/>
          <w:szCs w:val="34"/>
          <w:rtl/>
        </w:rPr>
        <w:t>َ</w:t>
      </w:r>
      <w:r w:rsidRPr="00955C8E">
        <w:rPr>
          <w:rFonts w:ascii="Traditional Arabic" w:hAnsi="Traditional Arabic" w:cs="Traditional Arabic"/>
          <w:sz w:val="34"/>
          <w:szCs w:val="34"/>
          <w:rtl/>
        </w:rPr>
        <w:t>ص</w:t>
      </w:r>
      <w:r w:rsidR="00CB7135">
        <w:rPr>
          <w:rFonts w:ascii="Traditional Arabic" w:hAnsi="Traditional Arabic" w:cs="Traditional Arabic" w:hint="cs"/>
          <w:sz w:val="34"/>
          <w:szCs w:val="34"/>
          <w:rtl/>
        </w:rPr>
        <w:t>ْ</w:t>
      </w:r>
      <w:r w:rsidRPr="00955C8E">
        <w:rPr>
          <w:rFonts w:ascii="Traditional Arabic" w:hAnsi="Traditional Arabic" w:cs="Traditional Arabic"/>
          <w:sz w:val="34"/>
          <w:szCs w:val="34"/>
          <w:rtl/>
        </w:rPr>
        <w:t>ب</w:t>
      </w:r>
      <w:r w:rsidR="00CB7135">
        <w:rPr>
          <w:rFonts w:ascii="Traditional Arabic" w:hAnsi="Traditional Arabic" w:cs="Traditional Arabic" w:hint="cs"/>
          <w:sz w:val="34"/>
          <w:szCs w:val="34"/>
          <w:rtl/>
        </w:rPr>
        <w:t>ِ</w:t>
      </w:r>
      <w:r w:rsidRPr="00955C8E">
        <w:rPr>
          <w:rFonts w:ascii="Traditional Arabic" w:hAnsi="Traditional Arabic" w:cs="Traditional Arabic"/>
          <w:sz w:val="34"/>
          <w:szCs w:val="34"/>
          <w:rtl/>
        </w:rPr>
        <w:t>ه</w:t>
      </w:r>
      <w:r w:rsidR="00CB7135">
        <w:rPr>
          <w:rFonts w:ascii="Traditional Arabic" w:hAnsi="Traditional Arabic" w:cs="Traditional Arabic" w:hint="cs"/>
          <w:sz w:val="34"/>
          <w:szCs w:val="34"/>
          <w:rtl/>
        </w:rPr>
        <w:t>ِ</w:t>
      </w:r>
      <w:r w:rsidRPr="00955C8E">
        <w:rPr>
          <w:rFonts w:ascii="Traditional Arabic" w:hAnsi="Traditional Arabic" w:cs="Traditional Arabic"/>
          <w:sz w:val="34"/>
          <w:szCs w:val="34"/>
          <w:rtl/>
        </w:rPr>
        <w:t>؛ ف</w:t>
      </w:r>
      <w:r w:rsidR="00CB7135">
        <w:rPr>
          <w:rFonts w:ascii="Traditional Arabic" w:hAnsi="Traditional Arabic" w:cs="Traditional Arabic" w:hint="cs"/>
          <w:sz w:val="34"/>
          <w:szCs w:val="34"/>
          <w:rtl/>
        </w:rPr>
        <w:t>في ال</w:t>
      </w:r>
      <w:r w:rsidR="00CB7135">
        <w:rPr>
          <w:rFonts w:ascii="Traditional Arabic" w:hAnsi="Traditional Arabic" w:cs="Traditional Arabic"/>
          <w:sz w:val="34"/>
          <w:szCs w:val="34"/>
          <w:rtl/>
        </w:rPr>
        <w:t>حقيقة</w:t>
      </w:r>
      <w:r w:rsidRPr="00955C8E">
        <w:rPr>
          <w:rFonts w:ascii="Traditional Arabic" w:hAnsi="Traditional Arabic" w:cs="Traditional Arabic"/>
          <w:sz w:val="34"/>
          <w:szCs w:val="34"/>
          <w:rtl/>
        </w:rPr>
        <w:t xml:space="preserve"> أن </w:t>
      </w:r>
      <w:r w:rsidR="00135128">
        <w:rPr>
          <w:rFonts w:ascii="Traditional Arabic" w:hAnsi="Traditional Arabic" w:cs="Traditional Arabic"/>
          <w:sz w:val="34"/>
          <w:szCs w:val="34"/>
          <w:rtl/>
        </w:rPr>
        <w:t>الصَّداق</w:t>
      </w:r>
      <w:r w:rsidRPr="00955C8E">
        <w:rPr>
          <w:rFonts w:ascii="Traditional Arabic" w:hAnsi="Traditional Arabic" w:cs="Traditional Arabic"/>
          <w:sz w:val="34"/>
          <w:szCs w:val="34"/>
          <w:rtl/>
        </w:rPr>
        <w:t xml:space="preserve"> ما انعقد على ذلك، لأنَّه ليس محلًا للعقد، فيكون كما لو كان </w:t>
      </w:r>
      <w:r w:rsidR="00135128">
        <w:rPr>
          <w:rFonts w:ascii="Traditional Arabic" w:hAnsi="Traditional Arabic" w:cs="Traditional Arabic"/>
          <w:sz w:val="34"/>
          <w:szCs w:val="34"/>
          <w:rtl/>
        </w:rPr>
        <w:t>النِّكَاح</w:t>
      </w:r>
      <w:r w:rsidRPr="00955C8E">
        <w:rPr>
          <w:rFonts w:ascii="Traditional Arabic" w:hAnsi="Traditional Arabic" w:cs="Traditional Arabic"/>
          <w:sz w:val="34"/>
          <w:szCs w:val="34"/>
          <w:rtl/>
        </w:rPr>
        <w:t xml:space="preserve"> انعقد بدون</w:t>
      </w:r>
      <w:r w:rsidR="00764FEB">
        <w:rPr>
          <w:rFonts w:ascii="Traditional Arabic" w:hAnsi="Traditional Arabic" w:cs="Traditional Arabic" w:hint="cs"/>
          <w:sz w:val="34"/>
          <w:szCs w:val="34"/>
          <w:rtl/>
        </w:rPr>
        <w:t>ِ</w:t>
      </w:r>
      <w:r w:rsidRPr="00955C8E">
        <w:rPr>
          <w:rFonts w:ascii="Traditional Arabic" w:hAnsi="Traditional Arabic" w:cs="Traditional Arabic"/>
          <w:sz w:val="34"/>
          <w:szCs w:val="34"/>
          <w:rtl/>
        </w:rPr>
        <w:t xml:space="preserve"> صداق، فبناء على ذلك يُرجع إلى مهر المثل، فكأنما سمَّينا شيئًا ليس بشيء.</w:t>
      </w:r>
    </w:p>
    <w:p w:rsidR="00955C8E" w:rsidRPr="00955C8E" w:rsidRDefault="00CB7135" w:rsidP="00BF76B7">
      <w:pPr>
        <w:spacing w:before="120" w:after="0" w:line="240" w:lineRule="auto"/>
        <w:ind w:firstLine="397"/>
        <w:jc w:val="both"/>
        <w:rPr>
          <w:rFonts w:ascii="Traditional Arabic" w:hAnsi="Traditional Arabic" w:cs="Traditional Arabic"/>
          <w:sz w:val="34"/>
          <w:szCs w:val="34"/>
        </w:rPr>
      </w:pPr>
      <w:r w:rsidRPr="00CB7135">
        <w:rPr>
          <w:rFonts w:ascii="Traditional Arabic" w:hAnsi="Traditional Arabic" w:cs="Traditional Arabic"/>
          <w:sz w:val="34"/>
          <w:szCs w:val="34"/>
          <w:u w:val="dotDash" w:color="FF0000"/>
          <w:rtl/>
        </w:rPr>
        <w:t>ف</w:t>
      </w:r>
      <w:r w:rsidR="00955C8E" w:rsidRPr="00CB7135">
        <w:rPr>
          <w:rFonts w:ascii="Traditional Arabic" w:hAnsi="Traditional Arabic" w:cs="Traditional Arabic"/>
          <w:sz w:val="34"/>
          <w:szCs w:val="34"/>
          <w:u w:val="dotDash" w:color="FF0000"/>
          <w:rtl/>
        </w:rPr>
        <w:t>ل</w:t>
      </w:r>
      <w:r w:rsidRPr="00CB7135">
        <w:rPr>
          <w:rFonts w:ascii="Traditional Arabic" w:hAnsi="Traditional Arabic" w:cs="Traditional Arabic" w:hint="cs"/>
          <w:sz w:val="34"/>
          <w:szCs w:val="34"/>
          <w:u w:val="dotDash" w:color="FF0000"/>
          <w:rtl/>
        </w:rPr>
        <w:t>و</w:t>
      </w:r>
      <w:r w:rsidR="00955C8E" w:rsidRPr="00CB7135">
        <w:rPr>
          <w:rFonts w:ascii="Traditional Arabic" w:hAnsi="Traditional Arabic" w:cs="Traditional Arabic"/>
          <w:sz w:val="34"/>
          <w:szCs w:val="34"/>
          <w:u w:val="dotDash" w:color="FF0000"/>
          <w:rtl/>
        </w:rPr>
        <w:t xml:space="preserve"> قال مثلًا</w:t>
      </w:r>
      <w:r w:rsidR="00955C8E" w:rsidRPr="00955C8E">
        <w:rPr>
          <w:rFonts w:ascii="Traditional Arabic" w:hAnsi="Traditional Arabic" w:cs="Traditional Arabic"/>
          <w:sz w:val="34"/>
          <w:szCs w:val="34"/>
          <w:rtl/>
        </w:rPr>
        <w:t xml:space="preserve">: زوجتك على هذا الهواء. فقالت: قبلت؛ فكأنها تزوجت بدون صداق، فهذه مثلها، إذا تزوجت على هذا </w:t>
      </w:r>
      <w:r w:rsidR="00135128">
        <w:rPr>
          <w:rFonts w:ascii="Traditional Arabic" w:hAnsi="Traditional Arabic" w:cs="Traditional Arabic"/>
          <w:sz w:val="34"/>
          <w:szCs w:val="34"/>
          <w:rtl/>
        </w:rPr>
        <w:t xml:space="preserve">العبد وهما يعلمان </w:t>
      </w:r>
      <w:r w:rsidR="00135128">
        <w:rPr>
          <w:rFonts w:ascii="Traditional Arabic" w:hAnsi="Traditional Arabic" w:cs="Traditional Arabic" w:hint="cs"/>
          <w:sz w:val="34"/>
          <w:szCs w:val="34"/>
          <w:rtl/>
        </w:rPr>
        <w:t>أ</w:t>
      </w:r>
      <w:r w:rsidR="004561A9">
        <w:rPr>
          <w:rFonts w:ascii="Traditional Arabic" w:hAnsi="Traditional Arabic" w:cs="Traditional Arabic"/>
          <w:sz w:val="34"/>
          <w:szCs w:val="34"/>
          <w:rtl/>
        </w:rPr>
        <w:t>ن</w:t>
      </w:r>
      <w:r w:rsidR="00EC63A0">
        <w:rPr>
          <w:rFonts w:ascii="Traditional Arabic" w:hAnsi="Traditional Arabic" w:cs="Traditional Arabic" w:hint="cs"/>
          <w:sz w:val="34"/>
          <w:szCs w:val="34"/>
          <w:rtl/>
        </w:rPr>
        <w:t>َّ</w:t>
      </w:r>
      <w:r w:rsidR="004561A9">
        <w:rPr>
          <w:rFonts w:ascii="Traditional Arabic" w:hAnsi="Traditional Arabic" w:cs="Traditional Arabic"/>
          <w:sz w:val="34"/>
          <w:szCs w:val="34"/>
          <w:rtl/>
        </w:rPr>
        <w:t>ه مغصوب، فك</w:t>
      </w:r>
      <w:r w:rsidR="004561A9">
        <w:rPr>
          <w:rFonts w:ascii="Traditional Arabic" w:hAnsi="Traditional Arabic" w:cs="Traditional Arabic" w:hint="cs"/>
          <w:sz w:val="34"/>
          <w:szCs w:val="34"/>
          <w:rtl/>
        </w:rPr>
        <w:t>أ</w:t>
      </w:r>
      <w:r w:rsidR="00955C8E" w:rsidRPr="00955C8E">
        <w:rPr>
          <w:rFonts w:ascii="Traditional Arabic" w:hAnsi="Traditional Arabic" w:cs="Traditional Arabic"/>
          <w:sz w:val="34"/>
          <w:szCs w:val="34"/>
          <w:rtl/>
        </w:rPr>
        <w:t>نهما تزوجا على غير</w:t>
      </w:r>
      <w:r w:rsidR="00EC63A0">
        <w:rPr>
          <w:rFonts w:ascii="Traditional Arabic" w:hAnsi="Traditional Arabic" w:cs="Traditional Arabic" w:hint="cs"/>
          <w:sz w:val="34"/>
          <w:szCs w:val="34"/>
          <w:rtl/>
        </w:rPr>
        <w:t>ِ</w:t>
      </w:r>
      <w:r w:rsidR="00955C8E" w:rsidRPr="00955C8E">
        <w:rPr>
          <w:rFonts w:ascii="Traditional Arabic" w:hAnsi="Traditional Arabic" w:cs="Traditional Arabic"/>
          <w:sz w:val="34"/>
          <w:szCs w:val="34"/>
          <w:rtl/>
        </w:rPr>
        <w:t xml:space="preserve"> م</w:t>
      </w:r>
      <w:r w:rsidR="00EC63A0">
        <w:rPr>
          <w:rFonts w:ascii="Traditional Arabic" w:hAnsi="Traditional Arabic" w:cs="Traditional Arabic" w:hint="cs"/>
          <w:sz w:val="34"/>
          <w:szCs w:val="34"/>
          <w:rtl/>
        </w:rPr>
        <w:t>َ</w:t>
      </w:r>
      <w:r w:rsidR="00955C8E" w:rsidRPr="00955C8E">
        <w:rPr>
          <w:rFonts w:ascii="Traditional Arabic" w:hAnsi="Traditional Arabic" w:cs="Traditional Arabic"/>
          <w:sz w:val="34"/>
          <w:szCs w:val="34"/>
          <w:rtl/>
        </w:rPr>
        <w:t>هر، وبناء على ذلك يُنتقل إلى م</w:t>
      </w:r>
      <w:r w:rsidR="00EC63A0">
        <w:rPr>
          <w:rFonts w:ascii="Traditional Arabic" w:hAnsi="Traditional Arabic" w:cs="Traditional Arabic" w:hint="cs"/>
          <w:sz w:val="34"/>
          <w:szCs w:val="34"/>
          <w:rtl/>
        </w:rPr>
        <w:t>َ</w:t>
      </w:r>
      <w:r w:rsidR="00955C8E" w:rsidRPr="00955C8E">
        <w:rPr>
          <w:rFonts w:ascii="Traditional Arabic" w:hAnsi="Traditional Arabic" w:cs="Traditional Arabic"/>
          <w:sz w:val="34"/>
          <w:szCs w:val="34"/>
          <w:rtl/>
        </w:rPr>
        <w:t>هر مثلها.</w:t>
      </w:r>
    </w:p>
    <w:p w:rsidR="00955C8E" w:rsidRPr="00955C8E" w:rsidRDefault="00955C8E" w:rsidP="00BF76B7">
      <w:pPr>
        <w:spacing w:before="120" w:after="0" w:line="240" w:lineRule="auto"/>
        <w:ind w:firstLine="397"/>
        <w:jc w:val="both"/>
        <w:rPr>
          <w:rFonts w:ascii="Traditional Arabic" w:hAnsi="Traditional Arabic" w:cs="Traditional Arabic"/>
          <w:sz w:val="34"/>
          <w:szCs w:val="34"/>
        </w:rPr>
      </w:pPr>
      <w:r w:rsidRPr="00955C8E">
        <w:rPr>
          <w:rFonts w:ascii="Traditional Arabic" w:hAnsi="Traditional Arabic" w:cs="Traditional Arabic"/>
          <w:sz w:val="34"/>
          <w:szCs w:val="34"/>
          <w:rtl/>
        </w:rPr>
        <w:t>{قال -رحمه الله</w:t>
      </w:r>
      <w:r w:rsidRPr="00941559">
        <w:rPr>
          <w:rFonts w:ascii="Traditional Arabic" w:hAnsi="Traditional Arabic" w:cs="Traditional Arabic"/>
          <w:color w:val="0000CC"/>
          <w:sz w:val="34"/>
          <w:szCs w:val="34"/>
          <w:rtl/>
        </w:rPr>
        <w:t>: (وَإِنْ تَزَوَّجَهَا عَلى أَنْ يَشْتَرِيَ لَهَا عَبْدًا بِعَيْنِهِ، فَلَمْ يَبِعْهُ سَيِّدُهُ أَوْ طَلَبَ بِهِ أَكْثَرَ مِنْ قِيْمَتِهِ، فَلَهَا قِيْمَتُهُ)</w:t>
      </w:r>
      <w:r w:rsidRPr="00955C8E">
        <w:rPr>
          <w:rFonts w:ascii="Traditional Arabic" w:hAnsi="Traditional Arabic" w:cs="Traditional Arabic"/>
          <w:sz w:val="34"/>
          <w:szCs w:val="34"/>
          <w:rtl/>
        </w:rPr>
        <w:t>}.</w:t>
      </w:r>
    </w:p>
    <w:p w:rsidR="00955C8E" w:rsidRPr="00955C8E" w:rsidRDefault="00955C8E" w:rsidP="00BF76B7">
      <w:pPr>
        <w:spacing w:before="120" w:after="0" w:line="240" w:lineRule="auto"/>
        <w:ind w:firstLine="397"/>
        <w:jc w:val="both"/>
        <w:rPr>
          <w:rFonts w:ascii="Traditional Arabic" w:hAnsi="Traditional Arabic" w:cs="Traditional Arabic"/>
          <w:sz w:val="34"/>
          <w:szCs w:val="34"/>
        </w:rPr>
      </w:pPr>
      <w:r w:rsidRPr="00955C8E">
        <w:rPr>
          <w:rFonts w:ascii="Traditional Arabic" w:hAnsi="Traditional Arabic" w:cs="Traditional Arabic"/>
          <w:sz w:val="34"/>
          <w:szCs w:val="34"/>
          <w:rtl/>
        </w:rPr>
        <w:t xml:space="preserve">قوله: </w:t>
      </w:r>
      <w:r w:rsidRPr="00941559">
        <w:rPr>
          <w:rFonts w:ascii="Traditional Arabic" w:hAnsi="Traditional Arabic" w:cs="Traditional Arabic"/>
          <w:color w:val="0000CC"/>
          <w:sz w:val="34"/>
          <w:szCs w:val="34"/>
          <w:rtl/>
        </w:rPr>
        <w:t>(وَإِنْ تَزَوَّجَهَا عَلى أَنْ يَشْتَرِيَ لَهَا عَبْدًا بِعَيْنِهِ، فَلَمْ يَبِعْهُ سَيِّدُهُ)</w:t>
      </w:r>
      <w:r w:rsidRPr="00955C8E">
        <w:rPr>
          <w:rFonts w:ascii="Traditional Arabic" w:hAnsi="Traditional Arabic" w:cs="Traditional Arabic"/>
          <w:sz w:val="34"/>
          <w:szCs w:val="34"/>
          <w:rtl/>
        </w:rPr>
        <w:t>، يعني تعذَّر تحصيله لها، فبناء على ذلك لها قيمته، لأنه إذا تعذر الأصل رُجع إلى البدل، والبدل في مثل هذا هو القيمة.</w:t>
      </w:r>
    </w:p>
    <w:p w:rsidR="00955C8E" w:rsidRPr="00955C8E" w:rsidRDefault="00955C8E" w:rsidP="00CB7135">
      <w:pPr>
        <w:spacing w:before="120" w:after="0" w:line="240" w:lineRule="auto"/>
        <w:ind w:firstLine="397"/>
        <w:jc w:val="both"/>
        <w:rPr>
          <w:rFonts w:ascii="Traditional Arabic" w:hAnsi="Traditional Arabic" w:cs="Traditional Arabic"/>
          <w:sz w:val="34"/>
          <w:szCs w:val="34"/>
        </w:rPr>
      </w:pPr>
      <w:r w:rsidRPr="00955C8E">
        <w:rPr>
          <w:rFonts w:ascii="Traditional Arabic" w:hAnsi="Traditional Arabic" w:cs="Traditional Arabic"/>
          <w:sz w:val="34"/>
          <w:szCs w:val="34"/>
          <w:rtl/>
        </w:rPr>
        <w:t xml:space="preserve">قال: </w:t>
      </w:r>
      <w:r w:rsidRPr="00941559">
        <w:rPr>
          <w:rFonts w:ascii="Traditional Arabic" w:hAnsi="Traditional Arabic" w:cs="Traditional Arabic"/>
          <w:color w:val="0000CC"/>
          <w:sz w:val="34"/>
          <w:szCs w:val="34"/>
          <w:rtl/>
        </w:rPr>
        <w:t>(أَوْ طَلَبَ بِهِ أَكْثَرَ مِنْ قِيْمَتِهِ)</w:t>
      </w:r>
      <w:r w:rsidR="00CB7135">
        <w:rPr>
          <w:rFonts w:ascii="Traditional Arabic" w:hAnsi="Traditional Arabic" w:cs="Traditional Arabic" w:hint="cs"/>
          <w:sz w:val="34"/>
          <w:szCs w:val="34"/>
          <w:rtl/>
        </w:rPr>
        <w:t>؛</w:t>
      </w:r>
      <w:r w:rsidRPr="00955C8E">
        <w:rPr>
          <w:rFonts w:ascii="Traditional Arabic" w:hAnsi="Traditional Arabic" w:cs="Traditional Arabic"/>
          <w:sz w:val="34"/>
          <w:szCs w:val="34"/>
          <w:rtl/>
        </w:rPr>
        <w:t xml:space="preserve"> لأن</w:t>
      </w:r>
      <w:r w:rsidR="00CB7135">
        <w:rPr>
          <w:rFonts w:ascii="Traditional Arabic" w:hAnsi="Traditional Arabic" w:cs="Traditional Arabic" w:hint="cs"/>
          <w:sz w:val="34"/>
          <w:szCs w:val="34"/>
          <w:rtl/>
        </w:rPr>
        <w:t>َّ</w:t>
      </w:r>
      <w:r w:rsidRPr="00955C8E">
        <w:rPr>
          <w:rFonts w:ascii="Traditional Arabic" w:hAnsi="Traditional Arabic" w:cs="Traditional Arabic"/>
          <w:sz w:val="34"/>
          <w:szCs w:val="34"/>
          <w:rtl/>
        </w:rPr>
        <w:t xml:space="preserve"> في مثل هذا يكون فيه ضرر على الزوج في شرائه، فيكون لها قيمة ذلك.</w:t>
      </w:r>
    </w:p>
    <w:p w:rsidR="00955C8E" w:rsidRPr="00941559" w:rsidRDefault="00955C8E" w:rsidP="00BF76B7">
      <w:pPr>
        <w:spacing w:before="120" w:after="0" w:line="240" w:lineRule="auto"/>
        <w:ind w:firstLine="397"/>
        <w:jc w:val="both"/>
        <w:rPr>
          <w:rFonts w:ascii="Traditional Arabic" w:hAnsi="Traditional Arabic" w:cs="Traditional Arabic"/>
          <w:color w:val="0000CC"/>
          <w:sz w:val="34"/>
          <w:szCs w:val="34"/>
        </w:rPr>
      </w:pPr>
      <w:r w:rsidRPr="00955C8E">
        <w:rPr>
          <w:rFonts w:ascii="Traditional Arabic" w:hAnsi="Traditional Arabic" w:cs="Traditional Arabic"/>
          <w:sz w:val="34"/>
          <w:szCs w:val="34"/>
          <w:rtl/>
        </w:rPr>
        <w:t xml:space="preserve">{قال -رحمه الله: </w:t>
      </w:r>
      <w:r w:rsidRPr="00941559">
        <w:rPr>
          <w:rFonts w:ascii="Traditional Arabic" w:hAnsi="Traditional Arabic" w:cs="Traditional Arabic"/>
          <w:color w:val="0000CC"/>
          <w:sz w:val="34"/>
          <w:szCs w:val="34"/>
          <w:rtl/>
        </w:rPr>
        <w:t>(فَصْلٌ فِيْ اْلمُفَوَّضَةِ.</w:t>
      </w:r>
    </w:p>
    <w:p w:rsidR="00955C8E" w:rsidRPr="00955C8E" w:rsidRDefault="00955C8E" w:rsidP="00BF76B7">
      <w:pPr>
        <w:spacing w:before="120" w:after="0" w:line="240" w:lineRule="auto"/>
        <w:ind w:firstLine="397"/>
        <w:jc w:val="both"/>
        <w:rPr>
          <w:rFonts w:ascii="Traditional Arabic" w:hAnsi="Traditional Arabic" w:cs="Traditional Arabic"/>
          <w:sz w:val="34"/>
          <w:szCs w:val="34"/>
        </w:rPr>
      </w:pPr>
      <w:r w:rsidRPr="00941559">
        <w:rPr>
          <w:rFonts w:ascii="Traditional Arabic" w:hAnsi="Traditional Arabic" w:cs="Traditional Arabic"/>
          <w:color w:val="0000CC"/>
          <w:sz w:val="34"/>
          <w:szCs w:val="34"/>
          <w:rtl/>
        </w:rPr>
        <w:t>وَإِنْ تَزَوَّجَهَا بِغَيْرِ صَدَاقٍ، صَحَّ، فَإِنْ طَلَّقَهَا قَبْلَ الدُّخُوْلِ، لَمْ يَكُنْ لَهَا إِلاَّ الْمُتْعَةَ، عَلى الْمُوْسِعِ قَدَرُهُ وَعَلى الْمُقْتِرِ قَدَرُه، وَأَعْلاَهَا خَادِمٌ، وَأَدْنَاهَا كِسْوَةٌ يَجُوْزُ لَهَا الصَّلاَةُ فِيْهَا)</w:t>
      </w:r>
      <w:r w:rsidRPr="00955C8E">
        <w:rPr>
          <w:rFonts w:ascii="Traditional Arabic" w:hAnsi="Traditional Arabic" w:cs="Traditional Arabic"/>
          <w:sz w:val="34"/>
          <w:szCs w:val="34"/>
          <w:rtl/>
        </w:rPr>
        <w:t>}.</w:t>
      </w:r>
    </w:p>
    <w:p w:rsidR="00955C8E" w:rsidRPr="00955C8E" w:rsidRDefault="00955C8E" w:rsidP="00BF76B7">
      <w:pPr>
        <w:spacing w:before="120" w:after="0" w:line="240" w:lineRule="auto"/>
        <w:ind w:firstLine="397"/>
        <w:jc w:val="both"/>
        <w:rPr>
          <w:rFonts w:ascii="Traditional Arabic" w:hAnsi="Traditional Arabic" w:cs="Traditional Arabic"/>
          <w:sz w:val="34"/>
          <w:szCs w:val="34"/>
        </w:rPr>
      </w:pPr>
      <w:r w:rsidRPr="00955C8E">
        <w:rPr>
          <w:rFonts w:ascii="Traditional Arabic" w:hAnsi="Traditional Arabic" w:cs="Traditional Arabic"/>
          <w:sz w:val="34"/>
          <w:szCs w:val="34"/>
          <w:rtl/>
        </w:rPr>
        <w:t xml:space="preserve">هذا الفصل عقده المؤلف -رحمه الله تعالى- في </w:t>
      </w:r>
      <w:r w:rsidR="00135128">
        <w:rPr>
          <w:rFonts w:ascii="Traditional Arabic" w:hAnsi="Traditional Arabic" w:cs="Traditional Arabic"/>
          <w:sz w:val="34"/>
          <w:szCs w:val="34"/>
          <w:rtl/>
        </w:rPr>
        <w:t>النِّكَاح</w:t>
      </w:r>
      <w:r w:rsidRPr="00955C8E">
        <w:rPr>
          <w:rFonts w:ascii="Traditional Arabic" w:hAnsi="Traditional Arabic" w:cs="Traditional Arabic"/>
          <w:sz w:val="34"/>
          <w:szCs w:val="34"/>
          <w:rtl/>
        </w:rPr>
        <w:t xml:space="preserve"> بدون صداق، و</w:t>
      </w:r>
      <w:r w:rsidR="00135128">
        <w:rPr>
          <w:rFonts w:ascii="Traditional Arabic" w:hAnsi="Traditional Arabic" w:cs="Traditional Arabic"/>
          <w:sz w:val="34"/>
          <w:szCs w:val="34"/>
          <w:rtl/>
        </w:rPr>
        <w:t>النِّكَاح</w:t>
      </w:r>
      <w:r w:rsidRPr="00955C8E">
        <w:rPr>
          <w:rFonts w:ascii="Traditional Arabic" w:hAnsi="Traditional Arabic" w:cs="Traditional Arabic"/>
          <w:sz w:val="34"/>
          <w:szCs w:val="34"/>
          <w:rtl/>
        </w:rPr>
        <w:t xml:space="preserve"> بدون صداق جائز، وسيذكر المؤلف قصة بروع بنت واشق لما مات زوجها ولم يدخل بها ولم</w:t>
      </w:r>
      <w:r w:rsidR="00135128">
        <w:rPr>
          <w:rFonts w:ascii="Traditional Arabic" w:hAnsi="Traditional Arabic" w:cs="Traditional Arabic"/>
          <w:sz w:val="34"/>
          <w:szCs w:val="34"/>
          <w:rtl/>
        </w:rPr>
        <w:t xml:space="preserve"> يفرض له</w:t>
      </w:r>
      <w:r w:rsidRPr="00955C8E">
        <w:rPr>
          <w:rFonts w:ascii="Traditional Arabic" w:hAnsi="Traditional Arabic" w:cs="Traditional Arabic"/>
          <w:sz w:val="34"/>
          <w:szCs w:val="34"/>
          <w:rtl/>
        </w:rPr>
        <w:t>ا صداقًا، فحصل خلافٌ</w:t>
      </w:r>
      <w:r w:rsidR="00CB7135">
        <w:rPr>
          <w:rFonts w:ascii="Traditional Arabic" w:hAnsi="Traditional Arabic" w:cs="Traditional Arabic" w:hint="cs"/>
          <w:sz w:val="34"/>
          <w:szCs w:val="34"/>
          <w:rtl/>
        </w:rPr>
        <w:t xml:space="preserve"> </w:t>
      </w:r>
      <w:r w:rsidRPr="00955C8E">
        <w:rPr>
          <w:rFonts w:ascii="Traditional Arabic" w:hAnsi="Traditional Arabic" w:cs="Traditional Arabic"/>
          <w:sz w:val="34"/>
          <w:szCs w:val="34"/>
          <w:rtl/>
        </w:rPr>
        <w:t>بين الص</w:t>
      </w:r>
      <w:r w:rsidR="00CB7135">
        <w:rPr>
          <w:rFonts w:ascii="Traditional Arabic" w:hAnsi="Traditional Arabic" w:cs="Traditional Arabic" w:hint="cs"/>
          <w:sz w:val="34"/>
          <w:szCs w:val="34"/>
          <w:rtl/>
        </w:rPr>
        <w:t>َّ</w:t>
      </w:r>
      <w:r w:rsidRPr="00955C8E">
        <w:rPr>
          <w:rFonts w:ascii="Traditional Arabic" w:hAnsi="Traditional Arabic" w:cs="Traditional Arabic"/>
          <w:sz w:val="34"/>
          <w:szCs w:val="34"/>
          <w:rtl/>
        </w:rPr>
        <w:t>حابة في ذلك، فشهد ابن مسعود أن</w:t>
      </w:r>
      <w:r w:rsidR="00764FEB">
        <w:rPr>
          <w:rFonts w:ascii="Traditional Arabic" w:hAnsi="Traditional Arabic" w:cs="Traditional Arabic" w:hint="cs"/>
          <w:sz w:val="34"/>
          <w:szCs w:val="34"/>
          <w:rtl/>
        </w:rPr>
        <w:t>َّ</w:t>
      </w:r>
      <w:r w:rsidRPr="00955C8E">
        <w:rPr>
          <w:rFonts w:ascii="Traditional Arabic" w:hAnsi="Traditional Arabic" w:cs="Traditional Arabic"/>
          <w:sz w:val="34"/>
          <w:szCs w:val="34"/>
          <w:rtl/>
        </w:rPr>
        <w:t xml:space="preserve"> النبي -صَلَّى اللهُ عَلَيْهِ وَ</w:t>
      </w:r>
      <w:r w:rsidR="00135128">
        <w:rPr>
          <w:rFonts w:ascii="Traditional Arabic" w:hAnsi="Traditional Arabic" w:cs="Traditional Arabic"/>
          <w:sz w:val="34"/>
          <w:szCs w:val="34"/>
          <w:rtl/>
        </w:rPr>
        <w:t>سَلَّمَ- قضى في بروع بنت واشق ب</w:t>
      </w:r>
      <w:r w:rsidR="00135128">
        <w:rPr>
          <w:rFonts w:ascii="Traditional Arabic" w:hAnsi="Traditional Arabic" w:cs="Traditional Arabic" w:hint="cs"/>
          <w:sz w:val="34"/>
          <w:szCs w:val="34"/>
          <w:rtl/>
        </w:rPr>
        <w:t>أ</w:t>
      </w:r>
      <w:r w:rsidRPr="00955C8E">
        <w:rPr>
          <w:rFonts w:ascii="Traditional Arabic" w:hAnsi="Traditional Arabic" w:cs="Traditional Arabic"/>
          <w:sz w:val="34"/>
          <w:szCs w:val="34"/>
          <w:rtl/>
        </w:rPr>
        <w:t>ن</w:t>
      </w:r>
      <w:r w:rsidR="00CB7135">
        <w:rPr>
          <w:rFonts w:ascii="Traditional Arabic" w:hAnsi="Traditional Arabic" w:cs="Traditional Arabic" w:hint="cs"/>
          <w:sz w:val="34"/>
          <w:szCs w:val="34"/>
          <w:rtl/>
        </w:rPr>
        <w:t>َّ</w:t>
      </w:r>
      <w:r w:rsidRPr="00955C8E">
        <w:rPr>
          <w:rFonts w:ascii="Traditional Arabic" w:hAnsi="Traditional Arabic" w:cs="Traditional Arabic"/>
          <w:sz w:val="34"/>
          <w:szCs w:val="34"/>
          <w:rtl/>
        </w:rPr>
        <w:t xml:space="preserve"> لها مهر مثلها، لا وكس ولا شطط</w:t>
      </w:r>
      <w:r w:rsidR="00135128">
        <w:rPr>
          <w:rFonts w:ascii="Traditional Arabic" w:hAnsi="Traditional Arabic" w:cs="Traditional Arabic" w:hint="cs"/>
          <w:sz w:val="34"/>
          <w:szCs w:val="34"/>
          <w:rtl/>
        </w:rPr>
        <w:t xml:space="preserve"> -</w:t>
      </w:r>
      <w:r w:rsidRPr="00955C8E">
        <w:rPr>
          <w:rFonts w:ascii="Traditional Arabic" w:hAnsi="Traditional Arabic" w:cs="Traditional Arabic"/>
          <w:sz w:val="34"/>
          <w:szCs w:val="34"/>
          <w:rtl/>
        </w:rPr>
        <w:t>أي لا زيادة ولا نقص</w:t>
      </w:r>
      <w:r w:rsidR="004561A9">
        <w:rPr>
          <w:rFonts w:ascii="Traditional Arabic" w:hAnsi="Traditional Arabic" w:cs="Traditional Arabic" w:hint="cs"/>
          <w:sz w:val="34"/>
          <w:szCs w:val="34"/>
          <w:rtl/>
        </w:rPr>
        <w:t>-</w:t>
      </w:r>
      <w:r w:rsidRPr="00955C8E">
        <w:rPr>
          <w:rFonts w:ascii="Traditional Arabic" w:hAnsi="Traditional Arabic" w:cs="Traditional Arabic"/>
          <w:sz w:val="34"/>
          <w:szCs w:val="34"/>
          <w:rtl/>
        </w:rPr>
        <w:t xml:space="preserve"> فأخذ من هذا أهل العلم أن </w:t>
      </w:r>
      <w:r w:rsidR="00135128">
        <w:rPr>
          <w:rFonts w:ascii="Traditional Arabic" w:hAnsi="Traditional Arabic" w:cs="Traditional Arabic"/>
          <w:sz w:val="34"/>
          <w:szCs w:val="34"/>
          <w:rtl/>
        </w:rPr>
        <w:t>النِّكَاح</w:t>
      </w:r>
      <w:r w:rsidRPr="00955C8E">
        <w:rPr>
          <w:rFonts w:ascii="Traditional Arabic" w:hAnsi="Traditional Arabic" w:cs="Traditional Arabic"/>
          <w:sz w:val="34"/>
          <w:szCs w:val="34"/>
          <w:rtl/>
        </w:rPr>
        <w:t xml:space="preserve"> بدون صداقٍ صحيح.</w:t>
      </w:r>
    </w:p>
    <w:p w:rsidR="00955C8E" w:rsidRPr="00955C8E" w:rsidRDefault="00955C8E" w:rsidP="00BF76B7">
      <w:pPr>
        <w:spacing w:before="120" w:after="0" w:line="240" w:lineRule="auto"/>
        <w:ind w:firstLine="397"/>
        <w:jc w:val="both"/>
        <w:rPr>
          <w:rFonts w:ascii="Traditional Arabic" w:hAnsi="Traditional Arabic" w:cs="Traditional Arabic"/>
          <w:sz w:val="34"/>
          <w:szCs w:val="34"/>
        </w:rPr>
      </w:pPr>
      <w:r w:rsidRPr="00955C8E">
        <w:rPr>
          <w:rFonts w:ascii="Traditional Arabic" w:hAnsi="Traditional Arabic" w:cs="Traditional Arabic"/>
          <w:sz w:val="34"/>
          <w:szCs w:val="34"/>
          <w:rtl/>
        </w:rPr>
        <w:lastRenderedPageBreak/>
        <w:t>ولأنه من جهة المعنى: أن</w:t>
      </w:r>
      <w:r w:rsidR="00764FEB">
        <w:rPr>
          <w:rFonts w:ascii="Traditional Arabic" w:hAnsi="Traditional Arabic" w:cs="Traditional Arabic" w:hint="cs"/>
          <w:sz w:val="34"/>
          <w:szCs w:val="34"/>
          <w:rtl/>
        </w:rPr>
        <w:t>َّ</w:t>
      </w:r>
      <w:r w:rsidR="00CB7135">
        <w:rPr>
          <w:rFonts w:ascii="Traditional Arabic" w:hAnsi="Traditional Arabic" w:cs="Traditional Arabic" w:hint="cs"/>
          <w:sz w:val="34"/>
          <w:szCs w:val="34"/>
          <w:rtl/>
        </w:rPr>
        <w:t xml:space="preserve"> </w:t>
      </w:r>
      <w:r w:rsidR="00135128">
        <w:rPr>
          <w:rFonts w:ascii="Traditional Arabic" w:hAnsi="Traditional Arabic" w:cs="Traditional Arabic"/>
          <w:sz w:val="34"/>
          <w:szCs w:val="34"/>
          <w:rtl/>
        </w:rPr>
        <w:t>الصَّداق</w:t>
      </w:r>
      <w:r w:rsidRPr="00955C8E">
        <w:rPr>
          <w:rFonts w:ascii="Traditional Arabic" w:hAnsi="Traditional Arabic" w:cs="Traditional Arabic"/>
          <w:sz w:val="34"/>
          <w:szCs w:val="34"/>
          <w:rtl/>
        </w:rPr>
        <w:t xml:space="preserve"> وإن كان</w:t>
      </w:r>
      <w:r w:rsidR="00764FEB">
        <w:rPr>
          <w:rFonts w:ascii="Traditional Arabic" w:hAnsi="Traditional Arabic" w:cs="Traditional Arabic" w:hint="cs"/>
          <w:sz w:val="34"/>
          <w:szCs w:val="34"/>
          <w:rtl/>
        </w:rPr>
        <w:t>َ</w:t>
      </w:r>
      <w:r w:rsidRPr="00955C8E">
        <w:rPr>
          <w:rFonts w:ascii="Traditional Arabic" w:hAnsi="Traditional Arabic" w:cs="Traditional Arabic"/>
          <w:sz w:val="34"/>
          <w:szCs w:val="34"/>
          <w:rtl/>
        </w:rPr>
        <w:t xml:space="preserve"> فيه م</w:t>
      </w:r>
      <w:r w:rsidR="00CB7135">
        <w:rPr>
          <w:rFonts w:ascii="Traditional Arabic" w:hAnsi="Traditional Arabic" w:cs="Traditional Arabic" w:hint="cs"/>
          <w:sz w:val="34"/>
          <w:szCs w:val="34"/>
          <w:rtl/>
        </w:rPr>
        <w:t>ُ</w:t>
      </w:r>
      <w:r w:rsidRPr="00955C8E">
        <w:rPr>
          <w:rFonts w:ascii="Traditional Arabic" w:hAnsi="Traditional Arabic" w:cs="Traditional Arabic"/>
          <w:sz w:val="34"/>
          <w:szCs w:val="34"/>
          <w:rtl/>
        </w:rPr>
        <w:t xml:space="preserve">عاوضة، ولكن لما لم يكن </w:t>
      </w:r>
      <w:r w:rsidR="00135128">
        <w:rPr>
          <w:rFonts w:ascii="Traditional Arabic" w:hAnsi="Traditional Arabic" w:cs="Traditional Arabic"/>
          <w:sz w:val="34"/>
          <w:szCs w:val="34"/>
          <w:rtl/>
        </w:rPr>
        <w:t>النِّكَاح</w:t>
      </w:r>
      <w:r w:rsidRPr="00955C8E">
        <w:rPr>
          <w:rFonts w:ascii="Traditional Arabic" w:hAnsi="Traditional Arabic" w:cs="Traditional Arabic"/>
          <w:sz w:val="34"/>
          <w:szCs w:val="34"/>
          <w:rtl/>
        </w:rPr>
        <w:t xml:space="preserve"> معاوضة محضة، وإنما ما فيه من المصالح وحصول الأنس والمودة</w:t>
      </w:r>
      <w:r>
        <w:rPr>
          <w:rFonts w:ascii="Traditional Arabic" w:hAnsi="Traditional Arabic" w:cs="Traditional Arabic"/>
          <w:sz w:val="34"/>
          <w:szCs w:val="34"/>
          <w:rtl/>
        </w:rPr>
        <w:t>،</w:t>
      </w:r>
      <w:r w:rsidRPr="00955C8E">
        <w:rPr>
          <w:rFonts w:ascii="Traditional Arabic" w:hAnsi="Traditional Arabic" w:cs="Traditional Arabic"/>
          <w:sz w:val="34"/>
          <w:szCs w:val="34"/>
          <w:rtl/>
        </w:rPr>
        <w:t xml:space="preserve"> وكمال الرحمة بين الزوجين أعظم؛ فإنَّه لم يكن يُرتبون المعاوضة شيئًا بشيء وسواء بسواء كما يكون في البيوعات والإجارة ومسائل المعاوضات كافة، فبناء على ذلك نقول: يصح </w:t>
      </w:r>
      <w:r w:rsidR="00135128">
        <w:rPr>
          <w:rFonts w:ascii="Traditional Arabic" w:hAnsi="Traditional Arabic" w:cs="Traditional Arabic"/>
          <w:sz w:val="34"/>
          <w:szCs w:val="34"/>
          <w:rtl/>
        </w:rPr>
        <w:t>النِّكَاح</w:t>
      </w:r>
      <w:r w:rsidRPr="00955C8E">
        <w:rPr>
          <w:rFonts w:ascii="Traditional Arabic" w:hAnsi="Traditional Arabic" w:cs="Traditional Arabic"/>
          <w:sz w:val="34"/>
          <w:szCs w:val="34"/>
          <w:rtl/>
        </w:rPr>
        <w:t>، ثم يُعاد إلى مهر المثل.</w:t>
      </w:r>
    </w:p>
    <w:p w:rsidR="00955C8E" w:rsidRPr="00955C8E" w:rsidRDefault="00955C8E" w:rsidP="00BF76B7">
      <w:pPr>
        <w:spacing w:before="120" w:after="0" w:line="240" w:lineRule="auto"/>
        <w:ind w:firstLine="397"/>
        <w:jc w:val="both"/>
        <w:rPr>
          <w:rFonts w:ascii="Traditional Arabic" w:hAnsi="Traditional Arabic" w:cs="Traditional Arabic"/>
          <w:sz w:val="34"/>
          <w:szCs w:val="34"/>
        </w:rPr>
      </w:pPr>
      <w:r w:rsidRPr="00955C8E">
        <w:rPr>
          <w:rFonts w:ascii="Traditional Arabic" w:hAnsi="Traditional Arabic" w:cs="Traditional Arabic"/>
          <w:sz w:val="34"/>
          <w:szCs w:val="34"/>
          <w:rtl/>
        </w:rPr>
        <w:t xml:space="preserve">ويقول الفقهاء -رحمهم الله تعالى: يُسنُّ تسمية </w:t>
      </w:r>
      <w:r w:rsidR="00135128">
        <w:rPr>
          <w:rFonts w:ascii="Traditional Arabic" w:hAnsi="Traditional Arabic" w:cs="Traditional Arabic"/>
          <w:sz w:val="34"/>
          <w:szCs w:val="34"/>
          <w:rtl/>
        </w:rPr>
        <w:t>الصَّداق</w:t>
      </w:r>
      <w:r w:rsidRPr="00955C8E">
        <w:rPr>
          <w:rFonts w:ascii="Traditional Arabic" w:hAnsi="Traditional Arabic" w:cs="Traditional Arabic"/>
          <w:sz w:val="34"/>
          <w:szCs w:val="34"/>
          <w:rtl/>
        </w:rPr>
        <w:t>، فإن ذلك أقطع للنِّزاع، وأمنع من الشقاق.</w:t>
      </w:r>
    </w:p>
    <w:p w:rsidR="00955C8E" w:rsidRPr="00955C8E" w:rsidRDefault="00955C8E" w:rsidP="00BF76B7">
      <w:pPr>
        <w:spacing w:before="120" w:after="0" w:line="240" w:lineRule="auto"/>
        <w:ind w:firstLine="397"/>
        <w:jc w:val="both"/>
        <w:rPr>
          <w:rFonts w:ascii="Traditional Arabic" w:hAnsi="Traditional Arabic" w:cs="Traditional Arabic"/>
          <w:sz w:val="34"/>
          <w:szCs w:val="34"/>
        </w:rPr>
      </w:pPr>
      <w:r w:rsidRPr="00955C8E">
        <w:rPr>
          <w:rFonts w:ascii="Traditional Arabic" w:hAnsi="Traditional Arabic" w:cs="Traditional Arabic"/>
          <w:sz w:val="34"/>
          <w:szCs w:val="34"/>
          <w:rtl/>
        </w:rPr>
        <w:t>فإذا لم يصدقها شيئًا، فقالت: لم يُصدقني شيئًا...، و</w:t>
      </w:r>
      <w:r w:rsidR="00CB7135">
        <w:rPr>
          <w:rFonts w:ascii="Traditional Arabic" w:hAnsi="Traditional Arabic" w:cs="Traditional Arabic"/>
          <w:sz w:val="34"/>
          <w:szCs w:val="34"/>
          <w:rtl/>
        </w:rPr>
        <w:t xml:space="preserve">فلانة أصدقها زوجها بكذا...، ثم </w:t>
      </w:r>
      <w:r w:rsidR="00CB7135">
        <w:rPr>
          <w:rFonts w:ascii="Traditional Arabic" w:hAnsi="Traditional Arabic" w:cs="Traditional Arabic" w:hint="cs"/>
          <w:sz w:val="34"/>
          <w:szCs w:val="34"/>
          <w:rtl/>
        </w:rPr>
        <w:t>ن</w:t>
      </w:r>
      <w:r w:rsidRPr="00955C8E">
        <w:rPr>
          <w:rFonts w:ascii="Traditional Arabic" w:hAnsi="Traditional Arabic" w:cs="Traditional Arabic"/>
          <w:sz w:val="34"/>
          <w:szCs w:val="34"/>
          <w:rtl/>
        </w:rPr>
        <w:t>شب</w:t>
      </w:r>
      <w:r w:rsidR="00CB7135">
        <w:rPr>
          <w:rFonts w:ascii="Traditional Arabic" w:hAnsi="Traditional Arabic" w:cs="Traditional Arabic" w:hint="cs"/>
          <w:sz w:val="34"/>
          <w:szCs w:val="34"/>
          <w:rtl/>
        </w:rPr>
        <w:t>ت</w:t>
      </w:r>
      <w:r w:rsidR="00CB7135">
        <w:rPr>
          <w:rFonts w:ascii="Traditional Arabic" w:hAnsi="Traditional Arabic" w:cs="Traditional Arabic"/>
          <w:sz w:val="34"/>
          <w:szCs w:val="34"/>
          <w:rtl/>
        </w:rPr>
        <w:t xml:space="preserve"> بينهما الخلافات وقد ت</w:t>
      </w:r>
      <w:r w:rsidRPr="00955C8E">
        <w:rPr>
          <w:rFonts w:ascii="Traditional Arabic" w:hAnsi="Traditional Arabic" w:cs="Traditional Arabic"/>
          <w:sz w:val="34"/>
          <w:szCs w:val="34"/>
          <w:rtl/>
        </w:rPr>
        <w:t>صل إلى الحاكم، وتكون بينهما م</w:t>
      </w:r>
      <w:r w:rsidR="00CB7135">
        <w:rPr>
          <w:rFonts w:ascii="Traditional Arabic" w:hAnsi="Traditional Arabic" w:cs="Traditional Arabic" w:hint="cs"/>
          <w:sz w:val="34"/>
          <w:szCs w:val="34"/>
          <w:rtl/>
        </w:rPr>
        <w:t>ُ</w:t>
      </w:r>
      <w:r w:rsidRPr="00955C8E">
        <w:rPr>
          <w:rFonts w:ascii="Traditional Arabic" w:hAnsi="Traditional Arabic" w:cs="Traditional Arabic"/>
          <w:sz w:val="34"/>
          <w:szCs w:val="34"/>
          <w:rtl/>
        </w:rPr>
        <w:t>قاضاة، وذلك مفسد للزو</w:t>
      </w:r>
      <w:r w:rsidR="004561A9">
        <w:rPr>
          <w:rFonts w:ascii="Traditional Arabic" w:hAnsi="Traditional Arabic" w:cs="Traditional Arabic" w:hint="cs"/>
          <w:sz w:val="34"/>
          <w:szCs w:val="34"/>
          <w:rtl/>
        </w:rPr>
        <w:t>ا</w:t>
      </w:r>
      <w:r w:rsidRPr="00955C8E">
        <w:rPr>
          <w:rFonts w:ascii="Traditional Arabic" w:hAnsi="Traditional Arabic" w:cs="Traditional Arabic"/>
          <w:sz w:val="34"/>
          <w:szCs w:val="34"/>
          <w:rtl/>
        </w:rPr>
        <w:t xml:space="preserve">ج، أو سبب لحصول الفجوة </w:t>
      </w:r>
      <w:r w:rsidR="00135128">
        <w:rPr>
          <w:rFonts w:ascii="Traditional Arabic" w:hAnsi="Traditional Arabic" w:cs="Traditional Arabic" w:hint="cs"/>
          <w:sz w:val="34"/>
          <w:szCs w:val="34"/>
          <w:rtl/>
        </w:rPr>
        <w:t>و</w:t>
      </w:r>
      <w:r w:rsidR="00CB7135">
        <w:rPr>
          <w:rFonts w:ascii="Traditional Arabic" w:hAnsi="Traditional Arabic" w:cs="Traditional Arabic"/>
          <w:sz w:val="34"/>
          <w:szCs w:val="34"/>
          <w:rtl/>
        </w:rPr>
        <w:t>النفرة بينهما، أو ربما لم ت</w:t>
      </w:r>
      <w:r w:rsidR="00CB7135">
        <w:rPr>
          <w:rFonts w:ascii="Traditional Arabic" w:hAnsi="Traditional Arabic" w:cs="Traditional Arabic" w:hint="cs"/>
          <w:sz w:val="34"/>
          <w:szCs w:val="34"/>
          <w:rtl/>
        </w:rPr>
        <w:t>ُ</w:t>
      </w:r>
      <w:r w:rsidRPr="00955C8E">
        <w:rPr>
          <w:rFonts w:ascii="Traditional Arabic" w:hAnsi="Traditional Arabic" w:cs="Traditional Arabic"/>
          <w:sz w:val="34"/>
          <w:szCs w:val="34"/>
          <w:rtl/>
        </w:rPr>
        <w:t>صله إلى الحاكم، ولكن ستبقى ما بقيت على وجه الأرض كلما خاصمها قالت: أنت ما أصدقتني إلا كذا...، أو ما فعلت إلا كذا...!</w:t>
      </w:r>
    </w:p>
    <w:p w:rsidR="00955C8E" w:rsidRPr="00955C8E" w:rsidRDefault="00955C8E" w:rsidP="00CB7135">
      <w:pPr>
        <w:spacing w:before="120" w:after="0" w:line="240" w:lineRule="auto"/>
        <w:ind w:firstLine="397"/>
        <w:jc w:val="both"/>
        <w:rPr>
          <w:rFonts w:ascii="Traditional Arabic" w:hAnsi="Traditional Arabic" w:cs="Traditional Arabic"/>
          <w:sz w:val="34"/>
          <w:szCs w:val="34"/>
        </w:rPr>
      </w:pPr>
      <w:r w:rsidRPr="00955C8E">
        <w:rPr>
          <w:rFonts w:ascii="Traditional Arabic" w:hAnsi="Traditional Arabic" w:cs="Traditional Arabic"/>
          <w:sz w:val="34"/>
          <w:szCs w:val="34"/>
          <w:rtl/>
        </w:rPr>
        <w:t>فلم</w:t>
      </w:r>
      <w:r w:rsidR="00CB7135">
        <w:rPr>
          <w:rFonts w:ascii="Traditional Arabic" w:hAnsi="Traditional Arabic" w:cs="Traditional Arabic" w:hint="cs"/>
          <w:sz w:val="34"/>
          <w:szCs w:val="34"/>
          <w:rtl/>
        </w:rPr>
        <w:t>َّ</w:t>
      </w:r>
      <w:r w:rsidRPr="00955C8E">
        <w:rPr>
          <w:rFonts w:ascii="Traditional Arabic" w:hAnsi="Traditional Arabic" w:cs="Traditional Arabic"/>
          <w:sz w:val="34"/>
          <w:szCs w:val="34"/>
          <w:rtl/>
        </w:rPr>
        <w:t>ا كان الأمر كذلك قال الفقهاء</w:t>
      </w:r>
      <w:r w:rsidR="00CB7135">
        <w:rPr>
          <w:rFonts w:ascii="Traditional Arabic" w:hAnsi="Traditional Arabic" w:cs="Traditional Arabic" w:hint="cs"/>
          <w:sz w:val="34"/>
          <w:szCs w:val="34"/>
          <w:rtl/>
        </w:rPr>
        <w:t>:</w:t>
      </w:r>
      <w:r w:rsidRPr="00955C8E">
        <w:rPr>
          <w:rFonts w:ascii="Traditional Arabic" w:hAnsi="Traditional Arabic" w:cs="Traditional Arabic"/>
          <w:sz w:val="34"/>
          <w:szCs w:val="34"/>
          <w:rtl/>
        </w:rPr>
        <w:t xml:space="preserve"> </w:t>
      </w:r>
      <w:r w:rsidR="00CB7135">
        <w:rPr>
          <w:rFonts w:ascii="Traditional Arabic" w:hAnsi="Traditional Arabic" w:cs="Traditional Arabic" w:hint="cs"/>
          <w:sz w:val="34"/>
          <w:szCs w:val="34"/>
          <w:rtl/>
        </w:rPr>
        <w:t>إ</w:t>
      </w:r>
      <w:r w:rsidRPr="00955C8E">
        <w:rPr>
          <w:rFonts w:ascii="Traditional Arabic" w:hAnsi="Traditional Arabic" w:cs="Traditional Arabic"/>
          <w:sz w:val="34"/>
          <w:szCs w:val="34"/>
          <w:rtl/>
        </w:rPr>
        <w:t>ن</w:t>
      </w:r>
      <w:r w:rsidR="00CB7135">
        <w:rPr>
          <w:rFonts w:ascii="Traditional Arabic" w:hAnsi="Traditional Arabic" w:cs="Traditional Arabic" w:hint="cs"/>
          <w:sz w:val="34"/>
          <w:szCs w:val="34"/>
          <w:rtl/>
        </w:rPr>
        <w:t>َّ</w:t>
      </w:r>
      <w:r w:rsidRPr="00955C8E">
        <w:rPr>
          <w:rFonts w:ascii="Traditional Arabic" w:hAnsi="Traditional Arabic" w:cs="Traditional Arabic"/>
          <w:sz w:val="34"/>
          <w:szCs w:val="34"/>
          <w:rtl/>
        </w:rPr>
        <w:t xml:space="preserve"> تسمية </w:t>
      </w:r>
      <w:r w:rsidR="00135128">
        <w:rPr>
          <w:rFonts w:ascii="Traditional Arabic" w:hAnsi="Traditional Arabic" w:cs="Traditional Arabic"/>
          <w:sz w:val="34"/>
          <w:szCs w:val="34"/>
          <w:rtl/>
        </w:rPr>
        <w:t>الصَّداق</w:t>
      </w:r>
      <w:r w:rsidRPr="00955C8E">
        <w:rPr>
          <w:rFonts w:ascii="Traditional Arabic" w:hAnsi="Traditional Arabic" w:cs="Traditional Arabic"/>
          <w:sz w:val="34"/>
          <w:szCs w:val="34"/>
          <w:rtl/>
        </w:rPr>
        <w:t xml:space="preserve"> أقطع للنزاع وأمنع من الشقاق، فينبغي أن يُسمَّى </w:t>
      </w:r>
      <w:r w:rsidR="00135128">
        <w:rPr>
          <w:rFonts w:ascii="Traditional Arabic" w:hAnsi="Traditional Arabic" w:cs="Traditional Arabic"/>
          <w:sz w:val="34"/>
          <w:szCs w:val="34"/>
          <w:rtl/>
        </w:rPr>
        <w:t>الصَّداق</w:t>
      </w:r>
      <w:r w:rsidRPr="00955C8E">
        <w:rPr>
          <w:rFonts w:ascii="Traditional Arabic" w:hAnsi="Traditional Arabic" w:cs="Traditional Arabic"/>
          <w:sz w:val="34"/>
          <w:szCs w:val="34"/>
          <w:rtl/>
        </w:rPr>
        <w:t xml:space="preserve">، ولكن لو حصل </w:t>
      </w:r>
      <w:r w:rsidR="00135128">
        <w:rPr>
          <w:rFonts w:ascii="Traditional Arabic" w:hAnsi="Traditional Arabic" w:cs="Traditional Arabic"/>
          <w:sz w:val="34"/>
          <w:szCs w:val="34"/>
          <w:rtl/>
        </w:rPr>
        <w:t>النِّكَاح</w:t>
      </w:r>
      <w:r w:rsidRPr="00955C8E">
        <w:rPr>
          <w:rFonts w:ascii="Traditional Arabic" w:hAnsi="Traditional Arabic" w:cs="Traditional Arabic"/>
          <w:sz w:val="34"/>
          <w:szCs w:val="34"/>
          <w:rtl/>
        </w:rPr>
        <w:t xml:space="preserve"> بدون تسمية للصداق لكان جائزًا، وسواء قال: زوجتك بلا مهر -وهي ت</w:t>
      </w:r>
      <w:r w:rsidR="00135128">
        <w:rPr>
          <w:rFonts w:ascii="Traditional Arabic" w:hAnsi="Traditional Arabic" w:cs="Traditional Arabic" w:hint="cs"/>
          <w:sz w:val="34"/>
          <w:szCs w:val="34"/>
          <w:rtl/>
        </w:rPr>
        <w:t>ُ</w:t>
      </w:r>
      <w:r w:rsidRPr="00955C8E">
        <w:rPr>
          <w:rFonts w:ascii="Traditional Arabic" w:hAnsi="Traditional Arabic" w:cs="Traditional Arabic"/>
          <w:sz w:val="34"/>
          <w:szCs w:val="34"/>
          <w:rtl/>
        </w:rPr>
        <w:t>سم</w:t>
      </w:r>
      <w:r w:rsidR="00135128">
        <w:rPr>
          <w:rFonts w:ascii="Traditional Arabic" w:hAnsi="Traditional Arabic" w:cs="Traditional Arabic" w:hint="cs"/>
          <w:sz w:val="34"/>
          <w:szCs w:val="34"/>
          <w:rtl/>
        </w:rPr>
        <w:t>َّ</w:t>
      </w:r>
      <w:r w:rsidRPr="00955C8E">
        <w:rPr>
          <w:rFonts w:ascii="Traditional Arabic" w:hAnsi="Traditional Arabic" w:cs="Traditional Arabic"/>
          <w:sz w:val="34"/>
          <w:szCs w:val="34"/>
          <w:rtl/>
        </w:rPr>
        <w:t>ى عند الفقهاء</w:t>
      </w:r>
      <w:r w:rsidR="00CB7135">
        <w:rPr>
          <w:rFonts w:ascii="Traditional Arabic" w:hAnsi="Traditional Arabic" w:cs="Traditional Arabic" w:hint="cs"/>
          <w:sz w:val="34"/>
          <w:szCs w:val="34"/>
          <w:rtl/>
        </w:rPr>
        <w:t>:</w:t>
      </w:r>
      <w:r w:rsidRPr="00955C8E">
        <w:rPr>
          <w:rFonts w:ascii="Traditional Arabic" w:hAnsi="Traditional Arabic" w:cs="Traditional Arabic"/>
          <w:sz w:val="34"/>
          <w:szCs w:val="34"/>
          <w:rtl/>
        </w:rPr>
        <w:t xml:space="preserve"> </w:t>
      </w:r>
      <w:r w:rsidRPr="00CB7135">
        <w:rPr>
          <w:rFonts w:ascii="Traditional Arabic" w:hAnsi="Traditional Arabic" w:cs="Traditional Arabic"/>
          <w:sz w:val="34"/>
          <w:szCs w:val="34"/>
          <w:u w:val="dotDash" w:color="FF0000"/>
          <w:rtl/>
        </w:rPr>
        <w:t>م</w:t>
      </w:r>
      <w:r w:rsidR="00EC63A0" w:rsidRPr="00CB7135">
        <w:rPr>
          <w:rFonts w:ascii="Traditional Arabic" w:hAnsi="Traditional Arabic" w:cs="Traditional Arabic" w:hint="cs"/>
          <w:sz w:val="34"/>
          <w:szCs w:val="34"/>
          <w:u w:val="dotDash" w:color="FF0000"/>
          <w:rtl/>
        </w:rPr>
        <w:t>ُ</w:t>
      </w:r>
      <w:r w:rsidRPr="00CB7135">
        <w:rPr>
          <w:rFonts w:ascii="Traditional Arabic" w:hAnsi="Traditional Arabic" w:cs="Traditional Arabic"/>
          <w:sz w:val="34"/>
          <w:szCs w:val="34"/>
          <w:u w:val="dotDash" w:color="FF0000"/>
          <w:rtl/>
        </w:rPr>
        <w:t>فو</w:t>
      </w:r>
      <w:r w:rsidR="00135128" w:rsidRPr="00CB7135">
        <w:rPr>
          <w:rFonts w:ascii="Traditional Arabic" w:hAnsi="Traditional Arabic" w:cs="Traditional Arabic" w:hint="cs"/>
          <w:sz w:val="34"/>
          <w:szCs w:val="34"/>
          <w:u w:val="dotDash" w:color="FF0000"/>
          <w:rtl/>
        </w:rPr>
        <w:t>ِّ</w:t>
      </w:r>
      <w:r w:rsidRPr="00CB7135">
        <w:rPr>
          <w:rFonts w:ascii="Traditional Arabic" w:hAnsi="Traditional Arabic" w:cs="Traditional Arabic"/>
          <w:sz w:val="34"/>
          <w:szCs w:val="34"/>
          <w:u w:val="dotDash" w:color="FF0000"/>
          <w:rtl/>
        </w:rPr>
        <w:t>ض</w:t>
      </w:r>
      <w:r w:rsidR="00135128" w:rsidRPr="00CB7135">
        <w:rPr>
          <w:rFonts w:ascii="Traditional Arabic" w:hAnsi="Traditional Arabic" w:cs="Traditional Arabic" w:hint="cs"/>
          <w:sz w:val="34"/>
          <w:szCs w:val="34"/>
          <w:u w:val="dotDash" w:color="FF0000"/>
          <w:rtl/>
        </w:rPr>
        <w:t>َ</w:t>
      </w:r>
      <w:r w:rsidRPr="00CB7135">
        <w:rPr>
          <w:rFonts w:ascii="Traditional Arabic" w:hAnsi="Traditional Arabic" w:cs="Traditional Arabic"/>
          <w:sz w:val="34"/>
          <w:szCs w:val="34"/>
          <w:u w:val="dotDash" w:color="FF0000"/>
          <w:rtl/>
        </w:rPr>
        <w:t>ة</w:t>
      </w:r>
      <w:r w:rsidR="00135128" w:rsidRPr="00CB7135">
        <w:rPr>
          <w:rFonts w:ascii="Traditional Arabic" w:hAnsi="Traditional Arabic" w:cs="Traditional Arabic" w:hint="cs"/>
          <w:sz w:val="34"/>
          <w:szCs w:val="34"/>
          <w:u w:val="dotDash" w:color="FF0000"/>
          <w:rtl/>
        </w:rPr>
        <w:t>ُ</w:t>
      </w:r>
      <w:r w:rsidRPr="00CB7135">
        <w:rPr>
          <w:rFonts w:ascii="Traditional Arabic" w:hAnsi="Traditional Arabic" w:cs="Traditional Arabic"/>
          <w:sz w:val="34"/>
          <w:szCs w:val="34"/>
          <w:u w:val="dotDash" w:color="FF0000"/>
          <w:rtl/>
        </w:rPr>
        <w:t xml:space="preserve"> ب</w:t>
      </w:r>
      <w:r w:rsidR="004561A9" w:rsidRPr="00CB7135">
        <w:rPr>
          <w:rFonts w:ascii="Traditional Arabic" w:hAnsi="Traditional Arabic" w:cs="Traditional Arabic" w:hint="cs"/>
          <w:sz w:val="34"/>
          <w:szCs w:val="34"/>
          <w:u w:val="dotDash" w:color="FF0000"/>
          <w:rtl/>
        </w:rPr>
        <w:t>ُ</w:t>
      </w:r>
      <w:r w:rsidRPr="00CB7135">
        <w:rPr>
          <w:rFonts w:ascii="Traditional Arabic" w:hAnsi="Traditional Arabic" w:cs="Traditional Arabic"/>
          <w:sz w:val="34"/>
          <w:szCs w:val="34"/>
          <w:u w:val="dotDash" w:color="FF0000"/>
          <w:rtl/>
        </w:rPr>
        <w:t>ضع</w:t>
      </w:r>
      <w:r w:rsidR="00135128" w:rsidRPr="00CB7135">
        <w:rPr>
          <w:rFonts w:ascii="Traditional Arabic" w:hAnsi="Traditional Arabic" w:cs="Traditional Arabic" w:hint="cs"/>
          <w:sz w:val="34"/>
          <w:szCs w:val="34"/>
          <w:u w:val="dotDash" w:color="FF0000"/>
          <w:rtl/>
        </w:rPr>
        <w:t>ٍ</w:t>
      </w:r>
      <w:r w:rsidRPr="00955C8E">
        <w:rPr>
          <w:rFonts w:ascii="Traditional Arabic" w:hAnsi="Traditional Arabic" w:cs="Traditional Arabic"/>
          <w:sz w:val="34"/>
          <w:szCs w:val="34"/>
          <w:rtl/>
        </w:rPr>
        <w:t>، كالتي فوضت ب</w:t>
      </w:r>
      <w:r w:rsidR="004561A9">
        <w:rPr>
          <w:rFonts w:ascii="Traditional Arabic" w:hAnsi="Traditional Arabic" w:cs="Traditional Arabic" w:hint="cs"/>
          <w:sz w:val="34"/>
          <w:szCs w:val="34"/>
          <w:rtl/>
        </w:rPr>
        <w:t>ُ</w:t>
      </w:r>
      <w:r w:rsidRPr="00955C8E">
        <w:rPr>
          <w:rFonts w:ascii="Traditional Arabic" w:hAnsi="Traditional Arabic" w:cs="Traditional Arabic"/>
          <w:sz w:val="34"/>
          <w:szCs w:val="34"/>
          <w:rtl/>
        </w:rPr>
        <w:t>ضعها- أو قال: زوجتك على أي مهر شئت -وهذه ت</w:t>
      </w:r>
      <w:r w:rsidR="00135128">
        <w:rPr>
          <w:rFonts w:ascii="Traditional Arabic" w:hAnsi="Traditional Arabic" w:cs="Traditional Arabic" w:hint="cs"/>
          <w:sz w:val="34"/>
          <w:szCs w:val="34"/>
          <w:rtl/>
        </w:rPr>
        <w:t>ُ</w:t>
      </w:r>
      <w:r w:rsidRPr="00955C8E">
        <w:rPr>
          <w:rFonts w:ascii="Traditional Arabic" w:hAnsi="Traditional Arabic" w:cs="Traditional Arabic"/>
          <w:sz w:val="34"/>
          <w:szCs w:val="34"/>
          <w:rtl/>
        </w:rPr>
        <w:t>سم</w:t>
      </w:r>
      <w:r w:rsidR="00135128">
        <w:rPr>
          <w:rFonts w:ascii="Traditional Arabic" w:hAnsi="Traditional Arabic" w:cs="Traditional Arabic" w:hint="cs"/>
          <w:sz w:val="34"/>
          <w:szCs w:val="34"/>
          <w:rtl/>
        </w:rPr>
        <w:t>َّى</w:t>
      </w:r>
      <w:r w:rsidR="00CB7135">
        <w:rPr>
          <w:rFonts w:ascii="Traditional Arabic" w:hAnsi="Traditional Arabic" w:cs="Traditional Arabic" w:hint="cs"/>
          <w:sz w:val="34"/>
          <w:szCs w:val="34"/>
          <w:rtl/>
        </w:rPr>
        <w:t>:</w:t>
      </w:r>
      <w:r w:rsidRPr="00955C8E">
        <w:rPr>
          <w:rFonts w:ascii="Traditional Arabic" w:hAnsi="Traditional Arabic" w:cs="Traditional Arabic"/>
          <w:sz w:val="34"/>
          <w:szCs w:val="34"/>
          <w:rtl/>
        </w:rPr>
        <w:t xml:space="preserve"> </w:t>
      </w:r>
      <w:r w:rsidRPr="00CB7135">
        <w:rPr>
          <w:rFonts w:ascii="Traditional Arabic" w:hAnsi="Traditional Arabic" w:cs="Traditional Arabic"/>
          <w:sz w:val="34"/>
          <w:szCs w:val="34"/>
          <w:u w:val="dotDash" w:color="FF0000"/>
          <w:rtl/>
        </w:rPr>
        <w:t>م</w:t>
      </w:r>
      <w:r w:rsidR="00135128" w:rsidRPr="00CB7135">
        <w:rPr>
          <w:rFonts w:ascii="Traditional Arabic" w:hAnsi="Traditional Arabic" w:cs="Traditional Arabic" w:hint="cs"/>
          <w:sz w:val="34"/>
          <w:szCs w:val="34"/>
          <w:u w:val="dotDash" w:color="FF0000"/>
          <w:rtl/>
        </w:rPr>
        <w:t>ُ</w:t>
      </w:r>
      <w:r w:rsidRPr="00CB7135">
        <w:rPr>
          <w:rFonts w:ascii="Traditional Arabic" w:hAnsi="Traditional Arabic" w:cs="Traditional Arabic"/>
          <w:sz w:val="34"/>
          <w:szCs w:val="34"/>
          <w:u w:val="dotDash" w:color="FF0000"/>
          <w:rtl/>
        </w:rPr>
        <w:t>ف</w:t>
      </w:r>
      <w:r w:rsidR="00135128" w:rsidRPr="00CB7135">
        <w:rPr>
          <w:rFonts w:ascii="Traditional Arabic" w:hAnsi="Traditional Arabic" w:cs="Traditional Arabic" w:hint="cs"/>
          <w:sz w:val="34"/>
          <w:szCs w:val="34"/>
          <w:u w:val="dotDash" w:color="FF0000"/>
          <w:rtl/>
        </w:rPr>
        <w:t>َ</w:t>
      </w:r>
      <w:r w:rsidRPr="00CB7135">
        <w:rPr>
          <w:rFonts w:ascii="Traditional Arabic" w:hAnsi="Traditional Arabic" w:cs="Traditional Arabic"/>
          <w:sz w:val="34"/>
          <w:szCs w:val="34"/>
          <w:u w:val="dotDash" w:color="FF0000"/>
          <w:rtl/>
        </w:rPr>
        <w:t>و</w:t>
      </w:r>
      <w:r w:rsidR="00135128" w:rsidRPr="00CB7135">
        <w:rPr>
          <w:rFonts w:ascii="Traditional Arabic" w:hAnsi="Traditional Arabic" w:cs="Traditional Arabic" w:hint="cs"/>
          <w:sz w:val="34"/>
          <w:szCs w:val="34"/>
          <w:u w:val="dotDash" w:color="FF0000"/>
          <w:rtl/>
        </w:rPr>
        <w:t>ِّ</w:t>
      </w:r>
      <w:r w:rsidRPr="00CB7135">
        <w:rPr>
          <w:rFonts w:ascii="Traditional Arabic" w:hAnsi="Traditional Arabic" w:cs="Traditional Arabic"/>
          <w:sz w:val="34"/>
          <w:szCs w:val="34"/>
          <w:u w:val="dotDash" w:color="FF0000"/>
          <w:rtl/>
        </w:rPr>
        <w:t>ض</w:t>
      </w:r>
      <w:r w:rsidR="00135128" w:rsidRPr="00CB7135">
        <w:rPr>
          <w:rFonts w:ascii="Traditional Arabic" w:hAnsi="Traditional Arabic" w:cs="Traditional Arabic" w:hint="cs"/>
          <w:sz w:val="34"/>
          <w:szCs w:val="34"/>
          <w:u w:val="dotDash" w:color="FF0000"/>
          <w:rtl/>
        </w:rPr>
        <w:t>َ</w:t>
      </w:r>
      <w:r w:rsidRPr="00CB7135">
        <w:rPr>
          <w:rFonts w:ascii="Traditional Arabic" w:hAnsi="Traditional Arabic" w:cs="Traditional Arabic"/>
          <w:sz w:val="34"/>
          <w:szCs w:val="34"/>
          <w:u w:val="dotDash" w:color="FF0000"/>
          <w:rtl/>
        </w:rPr>
        <w:t>ة</w:t>
      </w:r>
      <w:r w:rsidR="00135128" w:rsidRPr="00CB7135">
        <w:rPr>
          <w:rFonts w:ascii="Traditional Arabic" w:hAnsi="Traditional Arabic" w:cs="Traditional Arabic" w:hint="cs"/>
          <w:sz w:val="34"/>
          <w:szCs w:val="34"/>
          <w:u w:val="dotDash" w:color="FF0000"/>
          <w:rtl/>
        </w:rPr>
        <w:t>ُ</w:t>
      </w:r>
      <w:r w:rsidRPr="00CB7135">
        <w:rPr>
          <w:rFonts w:ascii="Traditional Arabic" w:hAnsi="Traditional Arabic" w:cs="Traditional Arabic"/>
          <w:sz w:val="34"/>
          <w:szCs w:val="34"/>
          <w:u w:val="dotDash" w:color="FF0000"/>
          <w:rtl/>
        </w:rPr>
        <w:t xml:space="preserve"> م</w:t>
      </w:r>
      <w:r w:rsidR="00135128" w:rsidRPr="00CB7135">
        <w:rPr>
          <w:rFonts w:ascii="Traditional Arabic" w:hAnsi="Traditional Arabic" w:cs="Traditional Arabic" w:hint="cs"/>
          <w:sz w:val="34"/>
          <w:szCs w:val="34"/>
          <w:u w:val="dotDash" w:color="FF0000"/>
          <w:rtl/>
        </w:rPr>
        <w:t>َ</w:t>
      </w:r>
      <w:r w:rsidRPr="00CB7135">
        <w:rPr>
          <w:rFonts w:ascii="Traditional Arabic" w:hAnsi="Traditional Arabic" w:cs="Traditional Arabic"/>
          <w:sz w:val="34"/>
          <w:szCs w:val="34"/>
          <w:u w:val="dotDash" w:color="FF0000"/>
          <w:rtl/>
        </w:rPr>
        <w:t>هر</w:t>
      </w:r>
      <w:r w:rsidR="00135128" w:rsidRPr="00CB7135">
        <w:rPr>
          <w:rFonts w:ascii="Traditional Arabic" w:hAnsi="Traditional Arabic" w:cs="Traditional Arabic" w:hint="cs"/>
          <w:sz w:val="34"/>
          <w:szCs w:val="34"/>
          <w:u w:val="dotDash" w:color="FF0000"/>
          <w:rtl/>
        </w:rPr>
        <w:t>ٍ</w:t>
      </w:r>
      <w:r w:rsidRPr="00955C8E">
        <w:rPr>
          <w:rFonts w:ascii="Traditional Arabic" w:hAnsi="Traditional Arabic" w:cs="Traditional Arabic"/>
          <w:sz w:val="34"/>
          <w:szCs w:val="34"/>
          <w:rtl/>
        </w:rPr>
        <w:t>- وكلاهما يستويان في الحكم، في أن</w:t>
      </w:r>
      <w:r w:rsidR="00135128">
        <w:rPr>
          <w:rFonts w:ascii="Traditional Arabic" w:hAnsi="Traditional Arabic" w:cs="Traditional Arabic" w:hint="cs"/>
          <w:sz w:val="34"/>
          <w:szCs w:val="34"/>
          <w:rtl/>
        </w:rPr>
        <w:t>َّ</w:t>
      </w:r>
      <w:r w:rsidRPr="00955C8E">
        <w:rPr>
          <w:rFonts w:ascii="Traditional Arabic" w:hAnsi="Traditional Arabic" w:cs="Traditional Arabic"/>
          <w:sz w:val="34"/>
          <w:szCs w:val="34"/>
          <w:rtl/>
        </w:rPr>
        <w:t xml:space="preserve"> لها مهر مثلها.</w:t>
      </w:r>
    </w:p>
    <w:p w:rsidR="00955C8E" w:rsidRPr="00955C8E" w:rsidRDefault="00955C8E" w:rsidP="00BF76B7">
      <w:pPr>
        <w:spacing w:before="120" w:after="0" w:line="240" w:lineRule="auto"/>
        <w:ind w:firstLine="397"/>
        <w:jc w:val="both"/>
        <w:rPr>
          <w:rFonts w:ascii="Traditional Arabic" w:hAnsi="Traditional Arabic" w:cs="Traditional Arabic"/>
          <w:sz w:val="34"/>
          <w:szCs w:val="34"/>
        </w:rPr>
      </w:pPr>
      <w:r w:rsidRPr="00955C8E">
        <w:rPr>
          <w:rFonts w:ascii="Traditional Arabic" w:hAnsi="Traditional Arabic" w:cs="Traditional Arabic"/>
          <w:sz w:val="34"/>
          <w:szCs w:val="34"/>
          <w:rtl/>
        </w:rPr>
        <w:t xml:space="preserve">يقول المؤلف -رحمه الله تعالى: </w:t>
      </w:r>
      <w:r w:rsidRPr="00941559">
        <w:rPr>
          <w:rFonts w:ascii="Traditional Arabic" w:hAnsi="Traditional Arabic" w:cs="Traditional Arabic"/>
          <w:color w:val="0000CC"/>
          <w:sz w:val="34"/>
          <w:szCs w:val="34"/>
          <w:rtl/>
        </w:rPr>
        <w:t>(فَإِنْ طَلَّقَهَا قَبْلَ الدُّخُوْلِ، لَمْ يَكُنْ لَهَا إِلاَّ الْمُتْعَةَ)</w:t>
      </w:r>
      <w:r w:rsidRPr="00955C8E">
        <w:rPr>
          <w:rFonts w:ascii="Traditional Arabic" w:hAnsi="Traditional Arabic" w:cs="Traditional Arabic"/>
          <w:sz w:val="34"/>
          <w:szCs w:val="34"/>
          <w:rtl/>
        </w:rPr>
        <w:t>.</w:t>
      </w:r>
    </w:p>
    <w:p w:rsidR="00955C8E" w:rsidRPr="00955C8E" w:rsidRDefault="00955C8E" w:rsidP="00BF76B7">
      <w:pPr>
        <w:spacing w:before="120" w:after="0" w:line="240" w:lineRule="auto"/>
        <w:ind w:firstLine="397"/>
        <w:jc w:val="both"/>
        <w:rPr>
          <w:rFonts w:ascii="Traditional Arabic" w:hAnsi="Traditional Arabic" w:cs="Traditional Arabic"/>
          <w:sz w:val="34"/>
          <w:szCs w:val="34"/>
        </w:rPr>
      </w:pPr>
      <w:r w:rsidRPr="00955C8E">
        <w:rPr>
          <w:rFonts w:ascii="Traditional Arabic" w:hAnsi="Traditional Arabic" w:cs="Traditional Arabic"/>
          <w:sz w:val="34"/>
          <w:szCs w:val="34"/>
          <w:rtl/>
        </w:rPr>
        <w:t>يعني هذه التي عقد عليها بدونما صداق، ثم طلقها قبل الدخول؛ فإن الأصل إذا طلقها قبل الدخول أن يكون لها نصف المهر</w:t>
      </w:r>
      <w:r>
        <w:rPr>
          <w:rFonts w:ascii="Traditional Arabic" w:hAnsi="Traditional Arabic" w:cs="Traditional Arabic"/>
          <w:sz w:val="34"/>
          <w:szCs w:val="34"/>
          <w:rtl/>
        </w:rPr>
        <w:t>،</w:t>
      </w:r>
      <w:r w:rsidRPr="00955C8E">
        <w:rPr>
          <w:rFonts w:ascii="Traditional Arabic" w:hAnsi="Traditional Arabic" w:cs="Traditional Arabic"/>
          <w:sz w:val="34"/>
          <w:szCs w:val="34"/>
          <w:rtl/>
        </w:rPr>
        <w:t xml:space="preserve"> لقوله تعالى:</w:t>
      </w:r>
      <w:r w:rsidR="00CB7135">
        <w:rPr>
          <w:rFonts w:ascii="Traditional Arabic" w:hAnsi="Traditional Arabic" w:cs="Traditional Arabic" w:hint="cs"/>
          <w:sz w:val="34"/>
          <w:szCs w:val="34"/>
          <w:rtl/>
        </w:rPr>
        <w:t xml:space="preserve"> </w:t>
      </w:r>
      <w:r w:rsidR="00941559" w:rsidRPr="00941559">
        <w:rPr>
          <w:rFonts w:ascii="Traditional Arabic" w:hAnsi="Traditional Arabic" w:cs="Traditional Arabic"/>
          <w:color w:val="FF0000"/>
          <w:sz w:val="34"/>
          <w:szCs w:val="34"/>
          <w:rtl/>
        </w:rPr>
        <w:t>﴿</w:t>
      </w:r>
      <w:r w:rsidR="004561A9" w:rsidRPr="00941559">
        <w:rPr>
          <w:rFonts w:ascii="Traditional Arabic" w:hAnsi="Traditional Arabic" w:cs="Traditional Arabic"/>
          <w:color w:val="FF0000"/>
          <w:sz w:val="34"/>
          <w:szCs w:val="34"/>
          <w:rtl/>
        </w:rPr>
        <w:t>وَإِنْ طَلَّقْتُمُوهُنَّ مِنْ قَبْلِ أَنْ تَمَسُّوهُنَّ وَقَدْ فَرَضْتُمْ لَهُنَّ فَرِيضَةً فَنِصْفُ مَا فَرَضْتُمْ</w:t>
      </w:r>
      <w:r w:rsidR="00941559" w:rsidRPr="00941559">
        <w:rPr>
          <w:rFonts w:ascii="Traditional Arabic" w:hAnsi="Traditional Arabic" w:cs="Traditional Arabic"/>
          <w:color w:val="FF0000"/>
          <w:sz w:val="34"/>
          <w:szCs w:val="34"/>
          <w:rtl/>
        </w:rPr>
        <w:t>﴾</w:t>
      </w:r>
      <w:r w:rsidR="00CB7135">
        <w:rPr>
          <w:rFonts w:ascii="Traditional Arabic" w:hAnsi="Traditional Arabic" w:cs="Traditional Arabic" w:hint="cs"/>
          <w:color w:val="FF0000"/>
          <w:sz w:val="34"/>
          <w:szCs w:val="34"/>
          <w:rtl/>
        </w:rPr>
        <w:t xml:space="preserve"> </w:t>
      </w:r>
      <w:r w:rsidRPr="00941559">
        <w:rPr>
          <w:rFonts w:ascii="Traditional Arabic" w:hAnsi="Traditional Arabic" w:cs="Traditional Arabic"/>
          <w:rtl/>
        </w:rPr>
        <w:t>[البقرة</w:t>
      </w:r>
      <w:r w:rsidR="00941559" w:rsidRPr="00941559">
        <w:rPr>
          <w:rFonts w:ascii="Traditional Arabic" w:hAnsi="Traditional Arabic" w:cs="Traditional Arabic" w:hint="cs"/>
          <w:rtl/>
        </w:rPr>
        <w:t>:</w:t>
      </w:r>
      <w:r w:rsidRPr="00941559">
        <w:rPr>
          <w:rFonts w:ascii="Traditional Arabic" w:hAnsi="Traditional Arabic" w:cs="Traditional Arabic"/>
          <w:rtl/>
        </w:rPr>
        <w:t>237]</w:t>
      </w:r>
      <w:r w:rsidRPr="00955C8E">
        <w:rPr>
          <w:rFonts w:ascii="Traditional Arabic" w:hAnsi="Traditional Arabic" w:cs="Traditional Arabic"/>
          <w:sz w:val="34"/>
          <w:szCs w:val="34"/>
          <w:rtl/>
        </w:rPr>
        <w:t>، هذا إن كان قد سمى لها مهرًا، أما إذا لم يُسمِّ لها فإن</w:t>
      </w:r>
      <w:r w:rsidR="00CB7135">
        <w:rPr>
          <w:rFonts w:ascii="Traditional Arabic" w:hAnsi="Traditional Arabic" w:cs="Traditional Arabic" w:hint="cs"/>
          <w:sz w:val="34"/>
          <w:szCs w:val="34"/>
          <w:rtl/>
        </w:rPr>
        <w:t>َّ</w:t>
      </w:r>
      <w:r w:rsidRPr="00955C8E">
        <w:rPr>
          <w:rFonts w:ascii="Traditional Arabic" w:hAnsi="Traditional Arabic" w:cs="Traditional Arabic"/>
          <w:sz w:val="34"/>
          <w:szCs w:val="34"/>
          <w:rtl/>
        </w:rPr>
        <w:t>ه لا يكون لها</w:t>
      </w:r>
      <w:r w:rsidR="00CB7135">
        <w:rPr>
          <w:rFonts w:ascii="Traditional Arabic" w:hAnsi="Traditional Arabic" w:cs="Traditional Arabic" w:hint="cs"/>
          <w:sz w:val="34"/>
          <w:szCs w:val="34"/>
          <w:rtl/>
        </w:rPr>
        <w:t xml:space="preserve"> </w:t>
      </w:r>
      <w:r w:rsidRPr="00955C8E">
        <w:rPr>
          <w:rFonts w:ascii="Traditional Arabic" w:hAnsi="Traditional Arabic" w:cs="Traditional Arabic"/>
          <w:sz w:val="34"/>
          <w:szCs w:val="34"/>
          <w:rtl/>
        </w:rPr>
        <w:t>نصف المهر</w:t>
      </w:r>
      <w:r w:rsidR="00CB7135">
        <w:rPr>
          <w:rFonts w:ascii="Traditional Arabic" w:hAnsi="Traditional Arabic" w:cs="Traditional Arabic" w:hint="cs"/>
          <w:sz w:val="34"/>
          <w:szCs w:val="34"/>
          <w:rtl/>
        </w:rPr>
        <w:t>؛</w:t>
      </w:r>
      <w:r w:rsidRPr="00955C8E">
        <w:rPr>
          <w:rFonts w:ascii="Traditional Arabic" w:hAnsi="Traditional Arabic" w:cs="Traditional Arabic"/>
          <w:sz w:val="34"/>
          <w:szCs w:val="34"/>
          <w:rtl/>
        </w:rPr>
        <w:t xml:space="preserve"> لأنه لم يُسمِّ لها، ويكون لها المتعة، فيعطيها شيئًا بحسبه، وذلك أن</w:t>
      </w:r>
      <w:r w:rsidR="00CB7135">
        <w:rPr>
          <w:rFonts w:ascii="Traditional Arabic" w:hAnsi="Traditional Arabic" w:cs="Traditional Arabic" w:hint="cs"/>
          <w:sz w:val="34"/>
          <w:szCs w:val="34"/>
          <w:rtl/>
        </w:rPr>
        <w:t>َّ</w:t>
      </w:r>
      <w:r w:rsidRPr="00955C8E">
        <w:rPr>
          <w:rFonts w:ascii="Traditional Arabic" w:hAnsi="Traditional Arabic" w:cs="Traditional Arabic"/>
          <w:sz w:val="34"/>
          <w:szCs w:val="34"/>
          <w:rtl/>
        </w:rPr>
        <w:t xml:space="preserve"> الله -جل وعلا- قال:</w:t>
      </w:r>
      <w:r w:rsidR="00CB7135">
        <w:rPr>
          <w:rFonts w:ascii="Traditional Arabic" w:hAnsi="Traditional Arabic" w:cs="Traditional Arabic" w:hint="cs"/>
          <w:sz w:val="34"/>
          <w:szCs w:val="34"/>
          <w:rtl/>
        </w:rPr>
        <w:t xml:space="preserve"> </w:t>
      </w:r>
      <w:r w:rsidR="00941559" w:rsidRPr="00941559">
        <w:rPr>
          <w:rFonts w:ascii="Traditional Arabic" w:hAnsi="Traditional Arabic" w:cs="Traditional Arabic"/>
          <w:color w:val="FF0000"/>
          <w:sz w:val="34"/>
          <w:szCs w:val="34"/>
          <w:rtl/>
        </w:rPr>
        <w:t>﴿</w:t>
      </w:r>
      <w:r w:rsidR="004561A9" w:rsidRPr="00941559">
        <w:rPr>
          <w:rFonts w:ascii="Traditional Arabic" w:hAnsi="Traditional Arabic" w:cs="Traditional Arabic"/>
          <w:color w:val="FF0000"/>
          <w:sz w:val="34"/>
          <w:szCs w:val="34"/>
          <w:rtl/>
        </w:rPr>
        <w:t>لَا جُنَاحَ عَلَيْكُمْ إِنْ طَلَّقْتُمُ النِّسَاءَ مَا لَمْ تَمَسُّوهُنَّ أَوْ تَفْرِضُوا لَهُنَّ فَرِيضَةً وَمَتِّعُوهُنَّ عَلَى الْمُوسِعِ قَدَرُهُ وَعَلَى الْمُقْتِرِ قَدَرُهُ</w:t>
      </w:r>
      <w:r w:rsidR="00941559" w:rsidRPr="00941559">
        <w:rPr>
          <w:rFonts w:ascii="Traditional Arabic" w:hAnsi="Traditional Arabic" w:cs="Traditional Arabic"/>
          <w:color w:val="FF0000"/>
          <w:sz w:val="34"/>
          <w:szCs w:val="34"/>
          <w:rtl/>
        </w:rPr>
        <w:t>﴾</w:t>
      </w:r>
      <w:r w:rsidR="00CB7135">
        <w:rPr>
          <w:rFonts w:ascii="Traditional Arabic" w:hAnsi="Traditional Arabic" w:cs="Traditional Arabic" w:hint="cs"/>
          <w:color w:val="FF0000"/>
          <w:sz w:val="34"/>
          <w:szCs w:val="34"/>
          <w:rtl/>
        </w:rPr>
        <w:t xml:space="preserve"> </w:t>
      </w:r>
      <w:r w:rsidRPr="00941559">
        <w:rPr>
          <w:rFonts w:ascii="Traditional Arabic" w:hAnsi="Traditional Arabic" w:cs="Traditional Arabic"/>
          <w:rtl/>
        </w:rPr>
        <w:t>[البقرة</w:t>
      </w:r>
      <w:r w:rsidR="00941559" w:rsidRPr="00941559">
        <w:rPr>
          <w:rFonts w:ascii="Traditional Arabic" w:hAnsi="Traditional Arabic" w:cs="Traditional Arabic" w:hint="cs"/>
          <w:rtl/>
        </w:rPr>
        <w:t>:</w:t>
      </w:r>
      <w:r w:rsidRPr="00941559">
        <w:rPr>
          <w:rFonts w:ascii="Traditional Arabic" w:hAnsi="Traditional Arabic" w:cs="Traditional Arabic"/>
          <w:rtl/>
        </w:rPr>
        <w:t>236]</w:t>
      </w:r>
      <w:r>
        <w:rPr>
          <w:rFonts w:ascii="Traditional Arabic" w:hAnsi="Traditional Arabic" w:cs="Traditional Arabic"/>
          <w:sz w:val="34"/>
          <w:szCs w:val="34"/>
          <w:rtl/>
        </w:rPr>
        <w:t>،</w:t>
      </w:r>
      <w:r w:rsidRPr="00955C8E">
        <w:rPr>
          <w:rFonts w:ascii="Traditional Arabic" w:hAnsi="Traditional Arabic" w:cs="Traditional Arabic"/>
          <w:sz w:val="34"/>
          <w:szCs w:val="34"/>
          <w:rtl/>
        </w:rPr>
        <w:t xml:space="preserve"> ففيها دلالة على أن</w:t>
      </w:r>
      <w:r w:rsidR="00CB7135">
        <w:rPr>
          <w:rFonts w:ascii="Traditional Arabic" w:hAnsi="Traditional Arabic" w:cs="Traditional Arabic" w:hint="cs"/>
          <w:sz w:val="34"/>
          <w:szCs w:val="34"/>
          <w:rtl/>
        </w:rPr>
        <w:t>َّ</w:t>
      </w:r>
      <w:r w:rsidRPr="00955C8E">
        <w:rPr>
          <w:rFonts w:ascii="Traditional Arabic" w:hAnsi="Traditional Arabic" w:cs="Traditional Arabic"/>
          <w:sz w:val="34"/>
          <w:szCs w:val="34"/>
          <w:rtl/>
        </w:rPr>
        <w:t>ه إذا طلقها ولم يفرض لها صداقًا أن لها المتعة.</w:t>
      </w:r>
    </w:p>
    <w:p w:rsidR="00955C8E" w:rsidRPr="00955C8E" w:rsidRDefault="00955C8E" w:rsidP="00BF76B7">
      <w:pPr>
        <w:spacing w:before="120" w:after="0" w:line="240" w:lineRule="auto"/>
        <w:ind w:firstLine="397"/>
        <w:jc w:val="both"/>
        <w:rPr>
          <w:rFonts w:ascii="Traditional Arabic" w:hAnsi="Traditional Arabic" w:cs="Traditional Arabic"/>
          <w:sz w:val="34"/>
          <w:szCs w:val="34"/>
        </w:rPr>
      </w:pPr>
      <w:r w:rsidRPr="00955C8E">
        <w:rPr>
          <w:rFonts w:ascii="Traditional Arabic" w:hAnsi="Traditional Arabic" w:cs="Traditional Arabic"/>
          <w:sz w:val="34"/>
          <w:szCs w:val="34"/>
          <w:rtl/>
        </w:rPr>
        <w:t xml:space="preserve">ولذلك يقول المؤلف: </w:t>
      </w:r>
      <w:r w:rsidRPr="00941559">
        <w:rPr>
          <w:rFonts w:ascii="Traditional Arabic" w:hAnsi="Traditional Arabic" w:cs="Traditional Arabic"/>
          <w:color w:val="0000CC"/>
          <w:sz w:val="34"/>
          <w:szCs w:val="34"/>
          <w:rtl/>
        </w:rPr>
        <w:t>(لَمْ يَكُنْ لَهَا إِلاَّ الْمُتْعَةَ، عَلى الْمُوْسِعِ قَدَرُهُ وَعَلى الْمُقْتِرِ قَدَرُه)</w:t>
      </w:r>
      <w:r w:rsidRPr="00955C8E">
        <w:rPr>
          <w:rFonts w:ascii="Traditional Arabic" w:hAnsi="Traditional Arabic" w:cs="Traditional Arabic"/>
          <w:sz w:val="34"/>
          <w:szCs w:val="34"/>
          <w:rtl/>
        </w:rPr>
        <w:t>، يعني كل بحسبه، ويختلف الحال باختلاف حال الز</w:t>
      </w:r>
      <w:r w:rsidR="000636DA">
        <w:rPr>
          <w:rFonts w:ascii="Traditional Arabic" w:hAnsi="Traditional Arabic" w:cs="Traditional Arabic" w:hint="cs"/>
          <w:sz w:val="34"/>
          <w:szCs w:val="34"/>
          <w:rtl/>
        </w:rPr>
        <w:t>َّ</w:t>
      </w:r>
      <w:r w:rsidRPr="00955C8E">
        <w:rPr>
          <w:rFonts w:ascii="Traditional Arabic" w:hAnsi="Traditional Arabic" w:cs="Traditional Arabic"/>
          <w:sz w:val="34"/>
          <w:szCs w:val="34"/>
          <w:rtl/>
        </w:rPr>
        <w:t>وج، فإن كان الزوج في سَعة فينبغي أن يوسِّع على المرأة إذا طلقها قبل الدخول ولم يكن قد سمى لها مهرًا، وأم</w:t>
      </w:r>
      <w:r w:rsidR="00CB7135">
        <w:rPr>
          <w:rFonts w:ascii="Traditional Arabic" w:hAnsi="Traditional Arabic" w:cs="Traditional Arabic" w:hint="cs"/>
          <w:sz w:val="34"/>
          <w:szCs w:val="34"/>
          <w:rtl/>
        </w:rPr>
        <w:t>َّ</w:t>
      </w:r>
      <w:r w:rsidRPr="00955C8E">
        <w:rPr>
          <w:rFonts w:ascii="Traditional Arabic" w:hAnsi="Traditional Arabic" w:cs="Traditional Arabic"/>
          <w:sz w:val="34"/>
          <w:szCs w:val="34"/>
          <w:rtl/>
        </w:rPr>
        <w:t>ا الفقير والمسكين فكذلك.</w:t>
      </w:r>
    </w:p>
    <w:p w:rsidR="00955C8E" w:rsidRPr="00955C8E" w:rsidRDefault="00955C8E" w:rsidP="00BF76B7">
      <w:pPr>
        <w:spacing w:before="120" w:after="0" w:line="240" w:lineRule="auto"/>
        <w:ind w:firstLine="397"/>
        <w:jc w:val="both"/>
        <w:rPr>
          <w:rFonts w:ascii="Traditional Arabic" w:hAnsi="Traditional Arabic" w:cs="Traditional Arabic"/>
          <w:sz w:val="34"/>
          <w:szCs w:val="34"/>
          <w:rtl/>
        </w:rPr>
      </w:pPr>
      <w:r w:rsidRPr="00CB7135">
        <w:rPr>
          <w:rFonts w:ascii="Traditional Arabic" w:hAnsi="Traditional Arabic" w:cs="Traditional Arabic"/>
          <w:b/>
          <w:bCs/>
          <w:sz w:val="34"/>
          <w:szCs w:val="34"/>
          <w:u w:val="dotDash" w:color="FF0000"/>
          <w:rtl/>
        </w:rPr>
        <w:lastRenderedPageBreak/>
        <w:t>يقول الفقهاء</w:t>
      </w:r>
      <w:r w:rsidRPr="00955C8E">
        <w:rPr>
          <w:rFonts w:ascii="Traditional Arabic" w:hAnsi="Traditional Arabic" w:cs="Traditional Arabic"/>
          <w:sz w:val="34"/>
          <w:szCs w:val="34"/>
          <w:rtl/>
        </w:rPr>
        <w:t>: إذا طلقها ولم يكن قد دخل بها، فإن كان قد سمى لها م</w:t>
      </w:r>
      <w:r w:rsidR="00CB7135">
        <w:rPr>
          <w:rFonts w:ascii="Traditional Arabic" w:hAnsi="Traditional Arabic" w:cs="Traditional Arabic" w:hint="cs"/>
          <w:sz w:val="34"/>
          <w:szCs w:val="34"/>
          <w:rtl/>
        </w:rPr>
        <w:t>َ</w:t>
      </w:r>
      <w:r w:rsidRPr="00955C8E">
        <w:rPr>
          <w:rFonts w:ascii="Traditional Arabic" w:hAnsi="Traditional Arabic" w:cs="Traditional Arabic"/>
          <w:sz w:val="34"/>
          <w:szCs w:val="34"/>
          <w:rtl/>
        </w:rPr>
        <w:t xml:space="preserve">هرًا، فيكون لها نصف المهر، فيجبر ما انكسر من قلبها في تطلعها إلى </w:t>
      </w:r>
      <w:r w:rsidR="00135128">
        <w:rPr>
          <w:rFonts w:ascii="Traditional Arabic" w:hAnsi="Traditional Arabic" w:cs="Traditional Arabic"/>
          <w:sz w:val="34"/>
          <w:szCs w:val="34"/>
          <w:rtl/>
        </w:rPr>
        <w:t>النِّكَاح</w:t>
      </w:r>
      <w:r w:rsidRPr="00955C8E">
        <w:rPr>
          <w:rFonts w:ascii="Traditional Arabic" w:hAnsi="Traditional Arabic" w:cs="Traditional Arabic"/>
          <w:sz w:val="34"/>
          <w:szCs w:val="34"/>
          <w:rtl/>
        </w:rPr>
        <w:t>، أم</w:t>
      </w:r>
      <w:r w:rsidR="00CB7135">
        <w:rPr>
          <w:rFonts w:ascii="Traditional Arabic" w:hAnsi="Traditional Arabic" w:cs="Traditional Arabic" w:hint="cs"/>
          <w:sz w:val="34"/>
          <w:szCs w:val="34"/>
          <w:rtl/>
        </w:rPr>
        <w:t>َّ</w:t>
      </w:r>
      <w:r w:rsidRPr="00955C8E">
        <w:rPr>
          <w:rFonts w:ascii="Traditional Arabic" w:hAnsi="Traditional Arabic" w:cs="Traditional Arabic"/>
          <w:sz w:val="34"/>
          <w:szCs w:val="34"/>
          <w:rtl/>
        </w:rPr>
        <w:t xml:space="preserve">ا إذا لم يكن لها مهر وطُلِّقَت ولم يكن منه إكمال لهذا </w:t>
      </w:r>
      <w:r w:rsidR="00135128">
        <w:rPr>
          <w:rFonts w:ascii="Traditional Arabic" w:hAnsi="Traditional Arabic" w:cs="Traditional Arabic"/>
          <w:sz w:val="34"/>
          <w:szCs w:val="34"/>
          <w:rtl/>
        </w:rPr>
        <w:t>النِّكَاح</w:t>
      </w:r>
      <w:r w:rsidRPr="00955C8E">
        <w:rPr>
          <w:rFonts w:ascii="Traditional Arabic" w:hAnsi="Traditional Arabic" w:cs="Traditional Arabic"/>
          <w:sz w:val="34"/>
          <w:szCs w:val="34"/>
          <w:rtl/>
        </w:rPr>
        <w:t>، فكيف يحصل لها من ذهاب الز</w:t>
      </w:r>
      <w:r w:rsidR="000636DA">
        <w:rPr>
          <w:rFonts w:ascii="Traditional Arabic" w:hAnsi="Traditional Arabic" w:cs="Traditional Arabic" w:hint="cs"/>
          <w:sz w:val="34"/>
          <w:szCs w:val="34"/>
          <w:rtl/>
        </w:rPr>
        <w:t>َّ</w:t>
      </w:r>
      <w:r w:rsidRPr="00955C8E">
        <w:rPr>
          <w:rFonts w:ascii="Traditional Arabic" w:hAnsi="Traditional Arabic" w:cs="Traditional Arabic"/>
          <w:sz w:val="34"/>
          <w:szCs w:val="34"/>
          <w:rtl/>
        </w:rPr>
        <w:t>وج، وحصول الط</w:t>
      </w:r>
      <w:r w:rsidR="000636DA">
        <w:rPr>
          <w:rFonts w:ascii="Traditional Arabic" w:hAnsi="Traditional Arabic" w:cs="Traditional Arabic" w:hint="cs"/>
          <w:sz w:val="34"/>
          <w:szCs w:val="34"/>
          <w:rtl/>
        </w:rPr>
        <w:t>َّ</w:t>
      </w:r>
      <w:r w:rsidRPr="00955C8E">
        <w:rPr>
          <w:rFonts w:ascii="Traditional Arabic" w:hAnsi="Traditional Arabic" w:cs="Traditional Arabic"/>
          <w:sz w:val="34"/>
          <w:szCs w:val="34"/>
          <w:rtl/>
        </w:rPr>
        <w:t>لاق، وانكسار الن</w:t>
      </w:r>
      <w:r w:rsidR="000636DA">
        <w:rPr>
          <w:rFonts w:ascii="Traditional Arabic" w:hAnsi="Traditional Arabic" w:cs="Traditional Arabic" w:hint="cs"/>
          <w:sz w:val="34"/>
          <w:szCs w:val="34"/>
          <w:rtl/>
        </w:rPr>
        <w:t>َّ</w:t>
      </w:r>
      <w:r w:rsidRPr="00955C8E">
        <w:rPr>
          <w:rFonts w:ascii="Traditional Arabic" w:hAnsi="Traditional Arabic" w:cs="Traditional Arabic"/>
          <w:sz w:val="34"/>
          <w:szCs w:val="34"/>
          <w:rtl/>
        </w:rPr>
        <w:t>فس، ونحو ذلك، ولا شيء لها؟!</w:t>
      </w:r>
    </w:p>
    <w:p w:rsidR="00955C8E" w:rsidRPr="00955C8E" w:rsidRDefault="00955C8E" w:rsidP="00BF76B7">
      <w:pPr>
        <w:spacing w:before="120" w:after="0" w:line="240" w:lineRule="auto"/>
        <w:ind w:firstLine="397"/>
        <w:jc w:val="both"/>
        <w:rPr>
          <w:rFonts w:ascii="Traditional Arabic" w:hAnsi="Traditional Arabic" w:cs="Traditional Arabic"/>
          <w:sz w:val="34"/>
          <w:szCs w:val="34"/>
        </w:rPr>
      </w:pPr>
      <w:r w:rsidRPr="00955C8E">
        <w:rPr>
          <w:rFonts w:ascii="Traditional Arabic" w:hAnsi="Traditional Arabic" w:cs="Traditional Arabic"/>
          <w:sz w:val="34"/>
          <w:szCs w:val="34"/>
          <w:rtl/>
        </w:rPr>
        <w:t>فجاء الش</w:t>
      </w:r>
      <w:r w:rsidR="000636DA">
        <w:rPr>
          <w:rFonts w:ascii="Traditional Arabic" w:hAnsi="Traditional Arabic" w:cs="Traditional Arabic" w:hint="cs"/>
          <w:sz w:val="34"/>
          <w:szCs w:val="34"/>
          <w:rtl/>
        </w:rPr>
        <w:t>َّ</w:t>
      </w:r>
      <w:r w:rsidRPr="00955C8E">
        <w:rPr>
          <w:rFonts w:ascii="Traditional Arabic" w:hAnsi="Traditional Arabic" w:cs="Traditional Arabic"/>
          <w:sz w:val="34"/>
          <w:szCs w:val="34"/>
          <w:rtl/>
        </w:rPr>
        <w:t>رع</w:t>
      </w:r>
      <w:r w:rsidR="000636DA">
        <w:rPr>
          <w:rFonts w:ascii="Traditional Arabic" w:hAnsi="Traditional Arabic" w:cs="Traditional Arabic" w:hint="cs"/>
          <w:sz w:val="34"/>
          <w:szCs w:val="34"/>
          <w:rtl/>
        </w:rPr>
        <w:t>ُ</w:t>
      </w:r>
      <w:r w:rsidRPr="00955C8E">
        <w:rPr>
          <w:rFonts w:ascii="Traditional Arabic" w:hAnsi="Traditional Arabic" w:cs="Traditional Arabic"/>
          <w:sz w:val="34"/>
          <w:szCs w:val="34"/>
          <w:rtl/>
        </w:rPr>
        <w:t xml:space="preserve"> بمشروعيَّة المتع</w:t>
      </w:r>
      <w:r w:rsidR="000636DA">
        <w:rPr>
          <w:rFonts w:ascii="Traditional Arabic" w:hAnsi="Traditional Arabic" w:cs="Traditional Arabic" w:hint="cs"/>
          <w:sz w:val="34"/>
          <w:szCs w:val="34"/>
          <w:rtl/>
        </w:rPr>
        <w:t>َ</w:t>
      </w:r>
      <w:r w:rsidRPr="00955C8E">
        <w:rPr>
          <w:rFonts w:ascii="Traditional Arabic" w:hAnsi="Traditional Arabic" w:cs="Traditional Arabic"/>
          <w:sz w:val="34"/>
          <w:szCs w:val="34"/>
          <w:rtl/>
        </w:rPr>
        <w:t>ة في مثل هذه الحال، وهي على الوجوب عند طائفة</w:t>
      </w:r>
      <w:r w:rsidR="000636DA">
        <w:rPr>
          <w:rFonts w:ascii="Traditional Arabic" w:hAnsi="Traditional Arabic" w:cs="Traditional Arabic" w:hint="cs"/>
          <w:sz w:val="34"/>
          <w:szCs w:val="34"/>
          <w:rtl/>
        </w:rPr>
        <w:t>ٍ</w:t>
      </w:r>
      <w:r w:rsidRPr="00955C8E">
        <w:rPr>
          <w:rFonts w:ascii="Traditional Arabic" w:hAnsi="Traditional Arabic" w:cs="Traditional Arabic"/>
          <w:sz w:val="34"/>
          <w:szCs w:val="34"/>
          <w:rtl/>
        </w:rPr>
        <w:t xml:space="preserve"> من أهل العلم في هذه المسألة، وهو إذا طلقها ولم يكن قد دخل بها ولم يُسمِّ لها مهرًا، جبرًا لما انكسر من قلبها بالطلاق وعدم حصول </w:t>
      </w:r>
      <w:r w:rsidR="00135128">
        <w:rPr>
          <w:rFonts w:ascii="Traditional Arabic" w:hAnsi="Traditional Arabic" w:cs="Traditional Arabic"/>
          <w:sz w:val="34"/>
          <w:szCs w:val="34"/>
          <w:rtl/>
        </w:rPr>
        <w:t>النِّكَاح</w:t>
      </w:r>
      <w:r w:rsidRPr="00955C8E">
        <w:rPr>
          <w:rFonts w:ascii="Traditional Arabic" w:hAnsi="Traditional Arabic" w:cs="Traditional Arabic"/>
          <w:sz w:val="34"/>
          <w:szCs w:val="34"/>
          <w:rtl/>
        </w:rPr>
        <w:t xml:space="preserve"> الذي تطلعت إليه.</w:t>
      </w:r>
    </w:p>
    <w:p w:rsidR="00955C8E" w:rsidRPr="00955C8E" w:rsidRDefault="00955C8E" w:rsidP="00BF76B7">
      <w:pPr>
        <w:spacing w:before="120" w:after="0" w:line="240" w:lineRule="auto"/>
        <w:ind w:firstLine="397"/>
        <w:jc w:val="both"/>
        <w:rPr>
          <w:rFonts w:ascii="Traditional Arabic" w:hAnsi="Traditional Arabic" w:cs="Traditional Arabic"/>
          <w:sz w:val="34"/>
          <w:szCs w:val="34"/>
        </w:rPr>
      </w:pPr>
      <w:r w:rsidRPr="00955C8E">
        <w:rPr>
          <w:rFonts w:ascii="Traditional Arabic" w:hAnsi="Traditional Arabic" w:cs="Traditional Arabic"/>
          <w:sz w:val="34"/>
          <w:szCs w:val="34"/>
          <w:rtl/>
        </w:rPr>
        <w:t xml:space="preserve">قال المؤلف -رحمه الله: </w:t>
      </w:r>
      <w:r w:rsidRPr="00941559">
        <w:rPr>
          <w:rFonts w:ascii="Traditional Arabic" w:hAnsi="Traditional Arabic" w:cs="Traditional Arabic"/>
          <w:color w:val="0000CC"/>
          <w:sz w:val="34"/>
          <w:szCs w:val="34"/>
          <w:rtl/>
        </w:rPr>
        <w:t>(وَأَعْلاَهَا خَادِمٌ، وَأَدْنَاهَا كِسْوَةٌ يَجُوْزُ لَهَا الصَّلاَةُ فِيْهَا)</w:t>
      </w:r>
      <w:r w:rsidRPr="00955C8E">
        <w:rPr>
          <w:rFonts w:ascii="Traditional Arabic" w:hAnsi="Traditional Arabic" w:cs="Traditional Arabic"/>
          <w:sz w:val="34"/>
          <w:szCs w:val="34"/>
          <w:rtl/>
        </w:rPr>
        <w:t>.</w:t>
      </w:r>
    </w:p>
    <w:p w:rsidR="00955C8E" w:rsidRPr="00955C8E" w:rsidRDefault="00955C8E" w:rsidP="00CB7135">
      <w:pPr>
        <w:spacing w:before="120" w:after="0" w:line="240" w:lineRule="auto"/>
        <w:ind w:firstLine="397"/>
        <w:jc w:val="both"/>
        <w:rPr>
          <w:rFonts w:ascii="Traditional Arabic" w:hAnsi="Traditional Arabic" w:cs="Traditional Arabic"/>
          <w:sz w:val="34"/>
          <w:szCs w:val="34"/>
        </w:rPr>
      </w:pPr>
      <w:r w:rsidRPr="00955C8E">
        <w:rPr>
          <w:rFonts w:ascii="Traditional Arabic" w:hAnsi="Traditional Arabic" w:cs="Traditional Arabic"/>
          <w:sz w:val="34"/>
          <w:szCs w:val="34"/>
          <w:rtl/>
        </w:rPr>
        <w:t xml:space="preserve">هذا مبناه على ما جاء عن ابن عباس-رَضِيَ اللهُ عَنْهُ- فإنه قال: </w:t>
      </w:r>
      <w:r w:rsidR="00CB7135" w:rsidRPr="00CB7135">
        <w:rPr>
          <w:rFonts w:ascii="Traditional Arabic" w:hAnsi="Traditional Arabic" w:cs="Traditional Arabic" w:hint="cs"/>
          <w:color w:val="0000CC"/>
          <w:sz w:val="34"/>
          <w:szCs w:val="34"/>
          <w:rtl/>
        </w:rPr>
        <w:t>(</w:t>
      </w:r>
      <w:r w:rsidRPr="00CB7135">
        <w:rPr>
          <w:rFonts w:ascii="Traditional Arabic" w:hAnsi="Traditional Arabic" w:cs="Traditional Arabic"/>
          <w:color w:val="0000CC"/>
          <w:sz w:val="34"/>
          <w:szCs w:val="34"/>
          <w:rtl/>
        </w:rPr>
        <w:t>وَأَعْلاَهَا خَادِمٌ، وَأَدْنَاهَا كِسْوَةٌ يَجُوْزُ لَهَا الصَّلاَةُ فِيْهَا</w:t>
      </w:r>
      <w:r w:rsidR="00CB7135" w:rsidRPr="00CB7135">
        <w:rPr>
          <w:rFonts w:ascii="Traditional Arabic" w:hAnsi="Traditional Arabic" w:cs="Traditional Arabic" w:hint="cs"/>
          <w:color w:val="0000CC"/>
          <w:sz w:val="34"/>
          <w:szCs w:val="34"/>
          <w:rtl/>
        </w:rPr>
        <w:t>)</w:t>
      </w:r>
      <w:r w:rsidRPr="00955C8E">
        <w:rPr>
          <w:rFonts w:ascii="Traditional Arabic" w:hAnsi="Traditional Arabic" w:cs="Traditional Arabic"/>
          <w:sz w:val="34"/>
          <w:szCs w:val="34"/>
          <w:rtl/>
        </w:rPr>
        <w:t xml:space="preserve">، وهل ما ورد </w:t>
      </w:r>
      <w:r w:rsidR="00CB7135">
        <w:rPr>
          <w:rFonts w:ascii="Traditional Arabic" w:hAnsi="Traditional Arabic" w:cs="Traditional Arabic"/>
          <w:sz w:val="34"/>
          <w:szCs w:val="34"/>
          <w:rtl/>
        </w:rPr>
        <w:t xml:space="preserve">عن ابن عباس على سبيل التَّحديد </w:t>
      </w:r>
      <w:r w:rsidR="00CB7135">
        <w:rPr>
          <w:rFonts w:ascii="Traditional Arabic" w:hAnsi="Traditional Arabic" w:cs="Traditional Arabic" w:hint="cs"/>
          <w:sz w:val="34"/>
          <w:szCs w:val="34"/>
          <w:rtl/>
        </w:rPr>
        <w:t>أ</w:t>
      </w:r>
      <w:r w:rsidRPr="00955C8E">
        <w:rPr>
          <w:rFonts w:ascii="Traditional Arabic" w:hAnsi="Traditional Arabic" w:cs="Traditional Arabic"/>
          <w:sz w:val="34"/>
          <w:szCs w:val="34"/>
          <w:rtl/>
        </w:rPr>
        <w:t>و على سبيل التَّمثيل باعتبار أن حياتهم كانت كذلك فيكون ذلك ليس فيه حدٌّ محدود؟</w:t>
      </w:r>
    </w:p>
    <w:p w:rsidR="00955C8E" w:rsidRPr="00955C8E" w:rsidRDefault="00955C8E" w:rsidP="00BF76B7">
      <w:pPr>
        <w:spacing w:before="120" w:after="0" w:line="240" w:lineRule="auto"/>
        <w:ind w:firstLine="397"/>
        <w:jc w:val="both"/>
        <w:rPr>
          <w:rFonts w:ascii="Traditional Arabic" w:hAnsi="Traditional Arabic" w:cs="Traditional Arabic"/>
          <w:sz w:val="34"/>
          <w:szCs w:val="34"/>
        </w:rPr>
      </w:pPr>
      <w:r w:rsidRPr="00955C8E">
        <w:rPr>
          <w:rFonts w:ascii="Traditional Arabic" w:hAnsi="Traditional Arabic" w:cs="Traditional Arabic"/>
          <w:sz w:val="34"/>
          <w:szCs w:val="34"/>
          <w:rtl/>
        </w:rPr>
        <w:t>لو قلنا الآن خادم يخدمها، فربما ظنَّ الناس إن وُجد عبيد الآن أن يكون ثمنهم رخيص؛ لا، ربما يكون قيمته السبعين ألفًا أو الثمانين ألفًا، مائتي ألف، ثلاثمائة ألف، وقد يكون أكثر من ذلك.</w:t>
      </w:r>
    </w:p>
    <w:p w:rsidR="00955C8E" w:rsidRPr="00955C8E" w:rsidRDefault="00955C8E" w:rsidP="00CB7135">
      <w:pPr>
        <w:spacing w:before="120" w:after="0" w:line="240" w:lineRule="auto"/>
        <w:ind w:firstLine="397"/>
        <w:jc w:val="both"/>
        <w:rPr>
          <w:rFonts w:ascii="Traditional Arabic" w:hAnsi="Traditional Arabic" w:cs="Traditional Arabic"/>
          <w:sz w:val="34"/>
          <w:szCs w:val="34"/>
        </w:rPr>
      </w:pPr>
      <w:r w:rsidRPr="00955C8E">
        <w:rPr>
          <w:rFonts w:ascii="Traditional Arabic" w:hAnsi="Traditional Arabic" w:cs="Traditional Arabic"/>
          <w:sz w:val="34"/>
          <w:szCs w:val="34"/>
          <w:rtl/>
        </w:rPr>
        <w:t xml:space="preserve">قوله: </w:t>
      </w:r>
      <w:r w:rsidRPr="00941559">
        <w:rPr>
          <w:rFonts w:ascii="Traditional Arabic" w:hAnsi="Traditional Arabic" w:cs="Traditional Arabic"/>
          <w:color w:val="0000CC"/>
          <w:sz w:val="34"/>
          <w:szCs w:val="34"/>
          <w:rtl/>
        </w:rPr>
        <w:t>(وَأَدْنَاهَا كِسْوَةٌ يَجُوْزُ لَهَا الصَّلاَةُ فِيْهَا)</w:t>
      </w:r>
      <w:r w:rsidRPr="00955C8E">
        <w:rPr>
          <w:rFonts w:ascii="Traditional Arabic" w:hAnsi="Traditional Arabic" w:cs="Traditional Arabic"/>
          <w:sz w:val="34"/>
          <w:szCs w:val="34"/>
          <w:rtl/>
        </w:rPr>
        <w:t>، هذا بالنسبة للفقير، فإذا اشترى لها شيئًا بمائتين أو ثلاثمائة</w:t>
      </w:r>
      <w:r w:rsidR="00CB7135">
        <w:rPr>
          <w:rFonts w:ascii="Traditional Arabic" w:hAnsi="Traditional Arabic" w:cs="Traditional Arabic" w:hint="cs"/>
          <w:sz w:val="34"/>
          <w:szCs w:val="34"/>
          <w:rtl/>
        </w:rPr>
        <w:t xml:space="preserve"> </w:t>
      </w:r>
      <w:r w:rsidRPr="00955C8E">
        <w:rPr>
          <w:rFonts w:ascii="Traditional Arabic" w:hAnsi="Traditional Arabic" w:cs="Traditional Arabic"/>
          <w:sz w:val="34"/>
          <w:szCs w:val="34"/>
          <w:rtl/>
        </w:rPr>
        <w:t>أو بألف ريال عندنا في</w:t>
      </w:r>
      <w:r w:rsidR="00EC63A0">
        <w:rPr>
          <w:rFonts w:ascii="Traditional Arabic" w:hAnsi="Traditional Arabic" w:cs="Traditional Arabic" w:hint="cs"/>
          <w:sz w:val="34"/>
          <w:szCs w:val="34"/>
          <w:rtl/>
        </w:rPr>
        <w:t xml:space="preserve"> </w:t>
      </w:r>
      <w:r w:rsidRPr="00955C8E">
        <w:rPr>
          <w:rFonts w:ascii="Traditional Arabic" w:hAnsi="Traditional Arabic" w:cs="Traditional Arabic"/>
          <w:sz w:val="34"/>
          <w:szCs w:val="34"/>
          <w:rtl/>
        </w:rPr>
        <w:t>بلدنا، وكلٌّ بحسبه؛ فلا غضاضة في ذلك.</w:t>
      </w:r>
    </w:p>
    <w:p w:rsidR="00955C8E" w:rsidRPr="00955C8E" w:rsidRDefault="00955C8E" w:rsidP="00BF76B7">
      <w:pPr>
        <w:spacing w:before="120" w:after="0" w:line="240" w:lineRule="auto"/>
        <w:ind w:firstLine="397"/>
        <w:jc w:val="both"/>
        <w:rPr>
          <w:rFonts w:ascii="Traditional Arabic" w:hAnsi="Traditional Arabic" w:cs="Traditional Arabic"/>
          <w:sz w:val="34"/>
          <w:szCs w:val="34"/>
        </w:rPr>
      </w:pPr>
      <w:r w:rsidRPr="00955C8E">
        <w:rPr>
          <w:rFonts w:ascii="Traditional Arabic" w:hAnsi="Traditional Arabic" w:cs="Traditional Arabic"/>
          <w:sz w:val="34"/>
          <w:szCs w:val="34"/>
          <w:rtl/>
        </w:rPr>
        <w:t>ولو حُمِلَ قول ابن عباس على المعتاد من حال كل بلدٍ باعتبار حال الغني من الفقير، فيكون ذلك قريبًا، وهو أسهل</w:t>
      </w:r>
      <w:r w:rsidR="000636DA">
        <w:rPr>
          <w:rFonts w:ascii="Traditional Arabic" w:hAnsi="Traditional Arabic" w:cs="Traditional Arabic" w:hint="cs"/>
          <w:sz w:val="34"/>
          <w:szCs w:val="34"/>
          <w:rtl/>
        </w:rPr>
        <w:t>ُ</w:t>
      </w:r>
      <w:r w:rsidRPr="00955C8E">
        <w:rPr>
          <w:rFonts w:ascii="Traditional Arabic" w:hAnsi="Traditional Arabic" w:cs="Traditional Arabic"/>
          <w:sz w:val="34"/>
          <w:szCs w:val="34"/>
          <w:rtl/>
        </w:rPr>
        <w:t xml:space="preserve"> في الن</w:t>
      </w:r>
      <w:r w:rsidR="000636DA">
        <w:rPr>
          <w:rFonts w:ascii="Traditional Arabic" w:hAnsi="Traditional Arabic" w:cs="Traditional Arabic" w:hint="cs"/>
          <w:sz w:val="34"/>
          <w:szCs w:val="34"/>
          <w:rtl/>
        </w:rPr>
        <w:t>َّ</w:t>
      </w:r>
      <w:r w:rsidRPr="00955C8E">
        <w:rPr>
          <w:rFonts w:ascii="Traditional Arabic" w:hAnsi="Traditional Arabic" w:cs="Traditional Arabic"/>
          <w:sz w:val="34"/>
          <w:szCs w:val="34"/>
          <w:rtl/>
        </w:rPr>
        <w:t>سبة</w:t>
      </w:r>
      <w:r w:rsidR="000636DA">
        <w:rPr>
          <w:rFonts w:ascii="Traditional Arabic" w:hAnsi="Traditional Arabic" w:cs="Traditional Arabic" w:hint="cs"/>
          <w:sz w:val="34"/>
          <w:szCs w:val="34"/>
          <w:rtl/>
        </w:rPr>
        <w:t>ِ</w:t>
      </w:r>
      <w:r w:rsidRPr="00955C8E">
        <w:rPr>
          <w:rFonts w:ascii="Traditional Arabic" w:hAnsi="Traditional Arabic" w:cs="Traditional Arabic"/>
          <w:sz w:val="34"/>
          <w:szCs w:val="34"/>
          <w:rtl/>
        </w:rPr>
        <w:t xml:space="preserve"> والمعرفة</w:t>
      </w:r>
      <w:r w:rsidR="000636DA">
        <w:rPr>
          <w:rFonts w:ascii="Traditional Arabic" w:hAnsi="Traditional Arabic" w:cs="Traditional Arabic" w:hint="cs"/>
          <w:sz w:val="34"/>
          <w:szCs w:val="34"/>
          <w:rtl/>
        </w:rPr>
        <w:t>ِ</w:t>
      </w:r>
      <w:r w:rsidRPr="00955C8E">
        <w:rPr>
          <w:rFonts w:ascii="Traditional Arabic" w:hAnsi="Traditional Arabic" w:cs="Traditional Arabic"/>
          <w:sz w:val="34"/>
          <w:szCs w:val="34"/>
          <w:rtl/>
        </w:rPr>
        <w:t>، وهو محتمل</w:t>
      </w:r>
      <w:r w:rsidR="000636DA">
        <w:rPr>
          <w:rFonts w:ascii="Traditional Arabic" w:hAnsi="Traditional Arabic" w:cs="Traditional Arabic" w:hint="cs"/>
          <w:sz w:val="34"/>
          <w:szCs w:val="34"/>
          <w:rtl/>
        </w:rPr>
        <w:t>ٌ</w:t>
      </w:r>
      <w:r w:rsidRPr="00955C8E">
        <w:rPr>
          <w:rFonts w:ascii="Traditional Arabic" w:hAnsi="Traditional Arabic" w:cs="Traditional Arabic"/>
          <w:sz w:val="34"/>
          <w:szCs w:val="34"/>
          <w:rtl/>
        </w:rPr>
        <w:t xml:space="preserve"> من جهة</w:t>
      </w:r>
      <w:r w:rsidR="000636DA">
        <w:rPr>
          <w:rFonts w:ascii="Traditional Arabic" w:hAnsi="Traditional Arabic" w:cs="Traditional Arabic" w:hint="cs"/>
          <w:sz w:val="34"/>
          <w:szCs w:val="34"/>
          <w:rtl/>
        </w:rPr>
        <w:t>ِ</w:t>
      </w:r>
      <w:r w:rsidRPr="00955C8E">
        <w:rPr>
          <w:rFonts w:ascii="Traditional Arabic" w:hAnsi="Traditional Arabic" w:cs="Traditional Arabic"/>
          <w:sz w:val="34"/>
          <w:szCs w:val="34"/>
          <w:rtl/>
        </w:rPr>
        <w:t xml:space="preserve"> النَّظرِ والأثر</w:t>
      </w:r>
      <w:r w:rsidR="000636DA">
        <w:rPr>
          <w:rFonts w:ascii="Traditional Arabic" w:hAnsi="Traditional Arabic" w:cs="Traditional Arabic" w:hint="cs"/>
          <w:sz w:val="34"/>
          <w:szCs w:val="34"/>
          <w:rtl/>
        </w:rPr>
        <w:t>ِ</w:t>
      </w:r>
      <w:r w:rsidRPr="00955C8E">
        <w:rPr>
          <w:rFonts w:ascii="Traditional Arabic" w:hAnsi="Traditional Arabic" w:cs="Traditional Arabic"/>
          <w:sz w:val="34"/>
          <w:szCs w:val="34"/>
          <w:rtl/>
        </w:rPr>
        <w:t xml:space="preserve"> على ما جاء</w:t>
      </w:r>
      <w:r w:rsidR="000636DA">
        <w:rPr>
          <w:rFonts w:ascii="Traditional Arabic" w:hAnsi="Traditional Arabic" w:cs="Traditional Arabic" w:hint="cs"/>
          <w:sz w:val="34"/>
          <w:szCs w:val="34"/>
          <w:rtl/>
        </w:rPr>
        <w:t>َ</w:t>
      </w:r>
      <w:r w:rsidRPr="00955C8E">
        <w:rPr>
          <w:rFonts w:ascii="Traditional Arabic" w:hAnsi="Traditional Arabic" w:cs="Traditional Arabic"/>
          <w:sz w:val="34"/>
          <w:szCs w:val="34"/>
          <w:rtl/>
        </w:rPr>
        <w:t xml:space="preserve"> عن ابن عباس -رَضِيَ اللهُ عَنْهُ وأرضاه.</w:t>
      </w:r>
    </w:p>
    <w:p w:rsidR="00955C8E" w:rsidRPr="00955C8E" w:rsidRDefault="00955C8E" w:rsidP="00CB7135">
      <w:pPr>
        <w:spacing w:before="120" w:after="0" w:line="240" w:lineRule="auto"/>
        <w:ind w:firstLine="397"/>
        <w:jc w:val="both"/>
        <w:rPr>
          <w:rFonts w:ascii="Traditional Arabic" w:hAnsi="Traditional Arabic" w:cs="Traditional Arabic"/>
          <w:sz w:val="34"/>
          <w:szCs w:val="34"/>
        </w:rPr>
      </w:pPr>
      <w:r w:rsidRPr="00955C8E">
        <w:rPr>
          <w:rFonts w:ascii="Traditional Arabic" w:hAnsi="Traditional Arabic" w:cs="Traditional Arabic"/>
          <w:sz w:val="34"/>
          <w:szCs w:val="34"/>
          <w:rtl/>
        </w:rPr>
        <w:t xml:space="preserve">{قال -رحمه الله: </w:t>
      </w:r>
      <w:r w:rsidRPr="00941559">
        <w:rPr>
          <w:rFonts w:ascii="Traditional Arabic" w:hAnsi="Traditional Arabic" w:cs="Traditional Arabic"/>
          <w:color w:val="0000CC"/>
          <w:sz w:val="34"/>
          <w:szCs w:val="34"/>
          <w:rtl/>
        </w:rPr>
        <w:t>(فَإِنْ مَاتَ أَحَدُهُمَا قَبْلَ الدُّخُوْلِ وَاْلفَرْضِ، فُرِضَ لَهَا مَهْرُ نِسَائِهَا، لاَ وَكْسَ وَلاَ شَطَطَ، وَلِلْباَقِيْ مِنْهُمَا الْمِيْرَاثُ، وَعَلَيْهَا اْلعِدَّةُ، وَلاَ وَكْسَ وَلاَ شَطَطَ</w:t>
      </w:r>
      <w:r w:rsidR="00CB7135">
        <w:rPr>
          <w:rFonts w:ascii="Traditional Arabic" w:hAnsi="Traditional Arabic" w:cs="Traditional Arabic" w:hint="cs"/>
          <w:color w:val="0000CC"/>
          <w:sz w:val="34"/>
          <w:szCs w:val="34"/>
          <w:rtl/>
        </w:rPr>
        <w:t>؛</w:t>
      </w:r>
      <w:r w:rsidRPr="00941559">
        <w:rPr>
          <w:rFonts w:ascii="Traditional Arabic" w:hAnsi="Traditional Arabic" w:cs="Traditional Arabic"/>
          <w:color w:val="0000CC"/>
          <w:sz w:val="34"/>
          <w:szCs w:val="34"/>
          <w:rtl/>
        </w:rPr>
        <w:t xml:space="preserve"> لأَنَّ النَّبِيَّ -صلى الله عليه وسلم- قَضَى فِيْ بَرْوَعَ بِنْتِ وَاشِقٍ، لَمَّا مَاتَ زَوْجُهَا، ولم يدخل بها، ولم يفرض لها، أن لها مهر نسائها وَلاَ وَكْسَ وَلاَ شَطَطَ، وَلَهَا الْمِيْرَاثُ، وَعَلَيْهَا اْلعِدَّةُ)</w:t>
      </w:r>
      <w:r w:rsidRPr="00955C8E">
        <w:rPr>
          <w:rFonts w:ascii="Traditional Arabic" w:hAnsi="Traditional Arabic" w:cs="Traditional Arabic"/>
          <w:sz w:val="34"/>
          <w:szCs w:val="34"/>
          <w:rtl/>
        </w:rPr>
        <w:t>}.</w:t>
      </w:r>
    </w:p>
    <w:p w:rsidR="00955C8E" w:rsidRPr="00955C8E" w:rsidRDefault="00955C8E" w:rsidP="00BF76B7">
      <w:pPr>
        <w:spacing w:before="120" w:after="0" w:line="240" w:lineRule="auto"/>
        <w:ind w:firstLine="397"/>
        <w:jc w:val="both"/>
        <w:rPr>
          <w:rFonts w:ascii="Traditional Arabic" w:hAnsi="Traditional Arabic" w:cs="Traditional Arabic"/>
          <w:sz w:val="34"/>
          <w:szCs w:val="34"/>
        </w:rPr>
      </w:pPr>
      <w:r w:rsidRPr="00955C8E">
        <w:rPr>
          <w:rFonts w:ascii="Traditional Arabic" w:hAnsi="Traditional Arabic" w:cs="Traditional Arabic"/>
          <w:sz w:val="34"/>
          <w:szCs w:val="34"/>
          <w:rtl/>
        </w:rPr>
        <w:t xml:space="preserve">قوله: </w:t>
      </w:r>
      <w:r w:rsidRPr="00941559">
        <w:rPr>
          <w:rFonts w:ascii="Traditional Arabic" w:hAnsi="Traditional Arabic" w:cs="Traditional Arabic"/>
          <w:color w:val="0000CC"/>
          <w:sz w:val="34"/>
          <w:szCs w:val="34"/>
          <w:rtl/>
        </w:rPr>
        <w:t>(فَإِنْ مَاتَ أَحَدُهُمَا قَبْلَ الدُّخُوْلِ وَاْلفَرْضِ، فُرِضَ لَهَا مَهْرُ نِسَائِهَا)</w:t>
      </w:r>
      <w:r w:rsidRPr="00955C8E">
        <w:rPr>
          <w:rFonts w:ascii="Traditional Arabic" w:hAnsi="Traditional Arabic" w:cs="Traditional Arabic"/>
          <w:sz w:val="34"/>
          <w:szCs w:val="34"/>
          <w:rtl/>
        </w:rPr>
        <w:t>، هذا إذا خصلت الفرقة عند الموت، فلها مهرها كاملًا لقصة بروع بن واشق، فإن</w:t>
      </w:r>
      <w:r w:rsidR="00CB7135">
        <w:rPr>
          <w:rFonts w:ascii="Traditional Arabic" w:hAnsi="Traditional Arabic" w:cs="Traditional Arabic" w:hint="cs"/>
          <w:sz w:val="34"/>
          <w:szCs w:val="34"/>
          <w:rtl/>
        </w:rPr>
        <w:t>َّ</w:t>
      </w:r>
      <w:r w:rsidRPr="00955C8E">
        <w:rPr>
          <w:rFonts w:ascii="Traditional Arabic" w:hAnsi="Traditional Arabic" w:cs="Traditional Arabic"/>
          <w:sz w:val="34"/>
          <w:szCs w:val="34"/>
          <w:rtl/>
        </w:rPr>
        <w:t xml:space="preserve"> الن</w:t>
      </w:r>
      <w:r w:rsidR="00CB7135">
        <w:rPr>
          <w:rFonts w:ascii="Traditional Arabic" w:hAnsi="Traditional Arabic" w:cs="Traditional Arabic" w:hint="cs"/>
          <w:sz w:val="34"/>
          <w:szCs w:val="34"/>
          <w:rtl/>
        </w:rPr>
        <w:t>َّ</w:t>
      </w:r>
      <w:r w:rsidRPr="00955C8E">
        <w:rPr>
          <w:rFonts w:ascii="Traditional Arabic" w:hAnsi="Traditional Arabic" w:cs="Traditional Arabic"/>
          <w:sz w:val="34"/>
          <w:szCs w:val="34"/>
          <w:rtl/>
        </w:rPr>
        <w:t xml:space="preserve">بي -صَلَّى اللهُ عَلَيْهِ وَسَلَّمَ- </w:t>
      </w:r>
      <w:r w:rsidRPr="00955C8E">
        <w:rPr>
          <w:rFonts w:ascii="Traditional Arabic" w:hAnsi="Traditional Arabic" w:cs="Traditional Arabic"/>
          <w:sz w:val="34"/>
          <w:szCs w:val="34"/>
          <w:rtl/>
        </w:rPr>
        <w:lastRenderedPageBreak/>
        <w:t xml:space="preserve">قضى لها بالمهر كاملا، فيُحكَم بذلك، فيُنظَر كم مهر مثلها، ثم هي زوجة من الزوجات، فلها الميراث، قال: </w:t>
      </w:r>
      <w:r w:rsidRPr="00941559">
        <w:rPr>
          <w:rFonts w:ascii="Traditional Arabic" w:hAnsi="Traditional Arabic" w:cs="Traditional Arabic"/>
          <w:color w:val="0000CC"/>
          <w:sz w:val="34"/>
          <w:szCs w:val="34"/>
          <w:rtl/>
        </w:rPr>
        <w:t>(وَلِلْباَقِيْ مِنْهُمَا الْمِيْرَاثُ، وَعَلَيْهَا اْلعِدَّةُ)</w:t>
      </w:r>
      <w:r w:rsidRPr="00955C8E">
        <w:rPr>
          <w:rFonts w:ascii="Traditional Arabic" w:hAnsi="Traditional Arabic" w:cs="Traditional Arabic"/>
          <w:sz w:val="34"/>
          <w:szCs w:val="34"/>
          <w:rtl/>
        </w:rPr>
        <w:t>، لأنها زوجة مات عنها زوجها، فوجب عليها أن تعتدَّ عليه.</w:t>
      </w:r>
    </w:p>
    <w:p w:rsidR="00955C8E" w:rsidRPr="00955C8E" w:rsidRDefault="00955C8E" w:rsidP="00BF76B7">
      <w:pPr>
        <w:spacing w:before="120" w:after="0" w:line="240" w:lineRule="auto"/>
        <w:ind w:firstLine="397"/>
        <w:jc w:val="both"/>
        <w:rPr>
          <w:rFonts w:ascii="Traditional Arabic" w:hAnsi="Traditional Arabic" w:cs="Traditional Arabic"/>
          <w:sz w:val="34"/>
          <w:szCs w:val="34"/>
        </w:rPr>
      </w:pPr>
      <w:r w:rsidRPr="00955C8E">
        <w:rPr>
          <w:rFonts w:ascii="Traditional Arabic" w:hAnsi="Traditional Arabic" w:cs="Traditional Arabic"/>
          <w:sz w:val="34"/>
          <w:szCs w:val="34"/>
          <w:rtl/>
        </w:rPr>
        <w:t>وإذا ماتت هي فلها المهر، وله ميراثها، ولا عدة على الزوج من زوجته.</w:t>
      </w:r>
    </w:p>
    <w:p w:rsidR="00955C8E" w:rsidRPr="00955C8E" w:rsidRDefault="00955C8E" w:rsidP="00BF76B7">
      <w:pPr>
        <w:spacing w:before="120" w:after="0" w:line="240" w:lineRule="auto"/>
        <w:ind w:firstLine="397"/>
        <w:jc w:val="both"/>
        <w:rPr>
          <w:rFonts w:ascii="Traditional Arabic" w:hAnsi="Traditional Arabic" w:cs="Traditional Arabic"/>
          <w:sz w:val="34"/>
          <w:szCs w:val="34"/>
        </w:rPr>
      </w:pPr>
      <w:r w:rsidRPr="00955C8E">
        <w:rPr>
          <w:rFonts w:ascii="Traditional Arabic" w:hAnsi="Traditional Arabic" w:cs="Traditional Arabic"/>
          <w:sz w:val="34"/>
          <w:szCs w:val="34"/>
          <w:rtl/>
        </w:rPr>
        <w:t xml:space="preserve">{قال: </w:t>
      </w:r>
      <w:r w:rsidRPr="00941559">
        <w:rPr>
          <w:rFonts w:ascii="Traditional Arabic" w:hAnsi="Traditional Arabic" w:cs="Traditional Arabic"/>
          <w:color w:val="0000CC"/>
          <w:sz w:val="34"/>
          <w:szCs w:val="34"/>
          <w:rtl/>
        </w:rPr>
        <w:t>(وَلَوْ طَالَبَتْهُ قَبْلَ الدُّخُوْلِ أَنْ يَفْرِضَ لَهَا، فَلَهَا ذلِكَ، فَإِنْ فَرَضَ لَهَا مَهْرَ نِسَائِهَا أَوْ أَكْثَرَ، فَلَيْسَ لَهَا غَيْرُهُ، وَكَذلِكَ لَوْ فَرَضَ لَهَا أَقَلَّ مِنْهُ فَرَضِيَتْهُ)</w:t>
      </w:r>
      <w:r w:rsidRPr="00955C8E">
        <w:rPr>
          <w:rFonts w:ascii="Traditional Arabic" w:hAnsi="Traditional Arabic" w:cs="Traditional Arabic"/>
          <w:sz w:val="34"/>
          <w:szCs w:val="34"/>
          <w:rtl/>
        </w:rPr>
        <w:t>}.</w:t>
      </w:r>
    </w:p>
    <w:p w:rsidR="00955C8E" w:rsidRPr="00955C8E" w:rsidRDefault="00955C8E" w:rsidP="00BF76B7">
      <w:pPr>
        <w:spacing w:before="120" w:after="0" w:line="240" w:lineRule="auto"/>
        <w:ind w:firstLine="397"/>
        <w:jc w:val="both"/>
        <w:rPr>
          <w:rFonts w:ascii="Traditional Arabic" w:hAnsi="Traditional Arabic" w:cs="Traditional Arabic"/>
          <w:sz w:val="34"/>
          <w:szCs w:val="34"/>
        </w:rPr>
      </w:pPr>
      <w:r w:rsidRPr="00955C8E">
        <w:rPr>
          <w:rFonts w:ascii="Traditional Arabic" w:hAnsi="Traditional Arabic" w:cs="Traditional Arabic"/>
          <w:sz w:val="34"/>
          <w:szCs w:val="34"/>
          <w:rtl/>
        </w:rPr>
        <w:t>لو طالبت قبل الدخول أن يفرض لها فهذا حقها، فلو أنها في أول الأمر قالت: رضيتُ بدون مهر، ثم قالت: أعطني مهرًا...، نقول: لها ذلك، لأن هذا حقٌّ لها، وما رضيت به في أول الأمر لها أن تطالب به بعد ذلك.</w:t>
      </w:r>
    </w:p>
    <w:p w:rsidR="00955C8E" w:rsidRPr="00955C8E" w:rsidRDefault="00955C8E" w:rsidP="00CB7135">
      <w:pPr>
        <w:spacing w:before="120" w:after="0" w:line="240" w:lineRule="auto"/>
        <w:ind w:firstLine="397"/>
        <w:jc w:val="both"/>
        <w:rPr>
          <w:rFonts w:ascii="Traditional Arabic" w:hAnsi="Traditional Arabic" w:cs="Traditional Arabic"/>
          <w:sz w:val="34"/>
          <w:szCs w:val="34"/>
        </w:rPr>
      </w:pPr>
      <w:r w:rsidRPr="00955C8E">
        <w:rPr>
          <w:rFonts w:ascii="Traditional Arabic" w:hAnsi="Traditional Arabic" w:cs="Traditional Arabic"/>
          <w:sz w:val="34"/>
          <w:szCs w:val="34"/>
          <w:rtl/>
        </w:rPr>
        <w:t xml:space="preserve">قال: </w:t>
      </w:r>
      <w:r w:rsidRPr="00941559">
        <w:rPr>
          <w:rFonts w:ascii="Traditional Arabic" w:hAnsi="Traditional Arabic" w:cs="Traditional Arabic"/>
          <w:color w:val="0000CC"/>
          <w:sz w:val="34"/>
          <w:szCs w:val="34"/>
          <w:rtl/>
        </w:rPr>
        <w:t>(فَإِنْ فَرَضَ لَهَا مَهْرَ نِسَائِهَا)</w:t>
      </w:r>
      <w:r w:rsidR="00CB7135">
        <w:rPr>
          <w:rFonts w:ascii="Traditional Arabic" w:hAnsi="Traditional Arabic" w:cs="Traditional Arabic" w:hint="cs"/>
          <w:sz w:val="34"/>
          <w:szCs w:val="34"/>
          <w:rtl/>
        </w:rPr>
        <w:t>؛</w:t>
      </w:r>
      <w:r w:rsidRPr="00955C8E">
        <w:rPr>
          <w:rFonts w:ascii="Traditional Arabic" w:hAnsi="Traditional Arabic" w:cs="Traditional Arabic"/>
          <w:sz w:val="34"/>
          <w:szCs w:val="34"/>
          <w:rtl/>
        </w:rPr>
        <w:t xml:space="preserve"> لأن</w:t>
      </w:r>
      <w:r w:rsidR="000636DA">
        <w:rPr>
          <w:rFonts w:ascii="Traditional Arabic" w:hAnsi="Traditional Arabic" w:cs="Traditional Arabic" w:hint="cs"/>
          <w:sz w:val="34"/>
          <w:szCs w:val="34"/>
          <w:rtl/>
        </w:rPr>
        <w:t>َّ</w:t>
      </w:r>
      <w:r w:rsidRPr="00955C8E">
        <w:rPr>
          <w:rFonts w:ascii="Traditional Arabic" w:hAnsi="Traditional Arabic" w:cs="Traditional Arabic"/>
          <w:sz w:val="34"/>
          <w:szCs w:val="34"/>
          <w:rtl/>
        </w:rPr>
        <w:t xml:space="preserve"> هذا أكثر ما تستحقه.</w:t>
      </w:r>
    </w:p>
    <w:p w:rsidR="00955C8E" w:rsidRPr="00955C8E" w:rsidRDefault="00955C8E" w:rsidP="00BF76B7">
      <w:pPr>
        <w:spacing w:before="120" w:after="0" w:line="240" w:lineRule="auto"/>
        <w:ind w:firstLine="397"/>
        <w:jc w:val="both"/>
        <w:rPr>
          <w:rFonts w:ascii="Traditional Arabic" w:hAnsi="Traditional Arabic" w:cs="Traditional Arabic"/>
          <w:sz w:val="34"/>
          <w:szCs w:val="34"/>
        </w:rPr>
      </w:pPr>
      <w:r w:rsidRPr="00955C8E">
        <w:rPr>
          <w:rFonts w:ascii="Traditional Arabic" w:hAnsi="Traditional Arabic" w:cs="Traditional Arabic"/>
          <w:sz w:val="34"/>
          <w:szCs w:val="34"/>
          <w:rtl/>
        </w:rPr>
        <w:t xml:space="preserve">قال: </w:t>
      </w:r>
      <w:r w:rsidRPr="00941559">
        <w:rPr>
          <w:rFonts w:ascii="Traditional Arabic" w:hAnsi="Traditional Arabic" w:cs="Traditional Arabic"/>
          <w:color w:val="0000CC"/>
          <w:sz w:val="34"/>
          <w:szCs w:val="34"/>
          <w:rtl/>
        </w:rPr>
        <w:t>(أَوْ أَكْثَرَ، فَلَيْسَ لَهَا غَيْرُهُ)</w:t>
      </w:r>
      <w:r w:rsidRPr="00955C8E">
        <w:rPr>
          <w:rFonts w:ascii="Traditional Arabic" w:hAnsi="Traditional Arabic" w:cs="Traditional Arabic"/>
          <w:sz w:val="34"/>
          <w:szCs w:val="34"/>
          <w:rtl/>
        </w:rPr>
        <w:t>، لأن</w:t>
      </w:r>
      <w:r w:rsidR="000636DA">
        <w:rPr>
          <w:rFonts w:ascii="Traditional Arabic" w:hAnsi="Traditional Arabic" w:cs="Traditional Arabic" w:hint="cs"/>
          <w:sz w:val="34"/>
          <w:szCs w:val="34"/>
          <w:rtl/>
        </w:rPr>
        <w:t>َّ</w:t>
      </w:r>
      <w:r w:rsidRPr="00955C8E">
        <w:rPr>
          <w:rFonts w:ascii="Traditional Arabic" w:hAnsi="Traditional Arabic" w:cs="Traditional Arabic"/>
          <w:sz w:val="34"/>
          <w:szCs w:val="34"/>
          <w:rtl/>
        </w:rPr>
        <w:t>ه زادها، فلا طريق لها عليه.</w:t>
      </w:r>
    </w:p>
    <w:p w:rsidR="00955C8E" w:rsidRDefault="00955C8E" w:rsidP="00CB7135">
      <w:pPr>
        <w:spacing w:before="120" w:after="0" w:line="240" w:lineRule="auto"/>
        <w:ind w:firstLine="397"/>
        <w:jc w:val="both"/>
        <w:rPr>
          <w:rFonts w:ascii="Traditional Arabic" w:hAnsi="Traditional Arabic" w:cs="Traditional Arabic" w:hint="cs"/>
          <w:sz w:val="34"/>
          <w:szCs w:val="34"/>
          <w:rtl/>
        </w:rPr>
      </w:pPr>
      <w:r w:rsidRPr="00955C8E">
        <w:rPr>
          <w:rFonts w:ascii="Traditional Arabic" w:hAnsi="Traditional Arabic" w:cs="Traditional Arabic"/>
          <w:sz w:val="34"/>
          <w:szCs w:val="34"/>
          <w:rtl/>
        </w:rPr>
        <w:t>أما إن فرض لها أقل فلها أن تعترض وتقول: لا، لي مهر مثلي</w:t>
      </w:r>
      <w:r w:rsidR="00CB7135">
        <w:rPr>
          <w:rFonts w:ascii="Traditional Arabic" w:hAnsi="Traditional Arabic" w:cs="Traditional Arabic" w:hint="cs"/>
          <w:sz w:val="34"/>
          <w:szCs w:val="34"/>
          <w:rtl/>
        </w:rPr>
        <w:t>؛</w:t>
      </w:r>
      <w:r w:rsidRPr="00955C8E">
        <w:rPr>
          <w:rFonts w:ascii="Traditional Arabic" w:hAnsi="Traditional Arabic" w:cs="Traditional Arabic"/>
          <w:sz w:val="34"/>
          <w:szCs w:val="34"/>
          <w:rtl/>
        </w:rPr>
        <w:t xml:space="preserve"> لأن</w:t>
      </w:r>
      <w:r w:rsidR="00CB7135">
        <w:rPr>
          <w:rFonts w:ascii="Traditional Arabic" w:hAnsi="Traditional Arabic" w:cs="Traditional Arabic" w:hint="cs"/>
          <w:sz w:val="34"/>
          <w:szCs w:val="34"/>
          <w:rtl/>
        </w:rPr>
        <w:t>َّ</w:t>
      </w:r>
      <w:r w:rsidRPr="00955C8E">
        <w:rPr>
          <w:rFonts w:ascii="Traditional Arabic" w:hAnsi="Traditional Arabic" w:cs="Traditional Arabic"/>
          <w:sz w:val="34"/>
          <w:szCs w:val="34"/>
          <w:rtl/>
        </w:rPr>
        <w:t>ه بمجرد أن تزوجها بدون مهر يثبت لها مهر المثل، ولو توافقا على أقل من ذلك فالحق إليهما، وما رضيت به فقد تنازلت عن كامل حقها، فيكون ذلك على ما اتفقا عليه، وأسقطت ما عليه، فلا يجوز لها المطالبة بعد ذلك، وهي مأجورة في هذا، ولكن من جهة النظر لو ندمت أو حُسِّفت أو قال لها قائل: لماذا تزوجت بدون مهر</w:t>
      </w:r>
      <w:r w:rsidR="00CB7135">
        <w:rPr>
          <w:rFonts w:ascii="Traditional Arabic" w:hAnsi="Traditional Arabic" w:cs="Traditional Arabic" w:hint="cs"/>
          <w:sz w:val="34"/>
          <w:szCs w:val="34"/>
          <w:rtl/>
        </w:rPr>
        <w:t>؟</w:t>
      </w:r>
      <w:r w:rsidRPr="00955C8E">
        <w:rPr>
          <w:rFonts w:ascii="Traditional Arabic" w:hAnsi="Traditional Arabic" w:cs="Traditional Arabic"/>
          <w:sz w:val="34"/>
          <w:szCs w:val="34"/>
          <w:rtl/>
        </w:rPr>
        <w:t>...، أو كذا...، نقول: ما دمتِ قد رضيتِ فقد ذهب حقك.</w:t>
      </w:r>
    </w:p>
    <w:p w:rsidR="00CB7135" w:rsidRPr="00955C8E" w:rsidRDefault="00CB7135" w:rsidP="00CB7135">
      <w:pPr>
        <w:spacing w:before="120" w:after="0" w:line="240" w:lineRule="auto"/>
        <w:ind w:firstLine="397"/>
        <w:jc w:val="both"/>
        <w:rPr>
          <w:rFonts w:ascii="Traditional Arabic" w:hAnsi="Traditional Arabic" w:cs="Traditional Arabic"/>
          <w:sz w:val="34"/>
          <w:szCs w:val="34"/>
        </w:rPr>
      </w:pPr>
    </w:p>
    <w:p w:rsidR="00955C8E" w:rsidRPr="00955C8E" w:rsidRDefault="00955C8E" w:rsidP="00BF76B7">
      <w:pPr>
        <w:spacing w:before="120" w:after="0" w:line="240" w:lineRule="auto"/>
        <w:ind w:firstLine="397"/>
        <w:jc w:val="both"/>
        <w:rPr>
          <w:rFonts w:ascii="Traditional Arabic" w:hAnsi="Traditional Arabic" w:cs="Traditional Arabic"/>
          <w:sz w:val="34"/>
          <w:szCs w:val="34"/>
        </w:rPr>
      </w:pPr>
      <w:r w:rsidRPr="00955C8E">
        <w:rPr>
          <w:rFonts w:ascii="Traditional Arabic" w:hAnsi="Traditional Arabic" w:cs="Traditional Arabic"/>
          <w:sz w:val="34"/>
          <w:szCs w:val="34"/>
          <w:rtl/>
        </w:rPr>
        <w:t>أسأل الله لنا ولكم الت</w:t>
      </w:r>
      <w:r w:rsidR="000636DA">
        <w:rPr>
          <w:rFonts w:ascii="Traditional Arabic" w:hAnsi="Traditional Arabic" w:cs="Traditional Arabic" w:hint="cs"/>
          <w:sz w:val="34"/>
          <w:szCs w:val="34"/>
          <w:rtl/>
        </w:rPr>
        <w:t>َّ</w:t>
      </w:r>
      <w:r w:rsidRPr="00955C8E">
        <w:rPr>
          <w:rFonts w:ascii="Traditional Arabic" w:hAnsi="Traditional Arabic" w:cs="Traditional Arabic"/>
          <w:sz w:val="34"/>
          <w:szCs w:val="34"/>
          <w:rtl/>
        </w:rPr>
        <w:t>وفيق والس</w:t>
      </w:r>
      <w:r w:rsidR="000636DA">
        <w:rPr>
          <w:rFonts w:ascii="Traditional Arabic" w:hAnsi="Traditional Arabic" w:cs="Traditional Arabic" w:hint="cs"/>
          <w:sz w:val="34"/>
          <w:szCs w:val="34"/>
          <w:rtl/>
        </w:rPr>
        <w:t>َّ</w:t>
      </w:r>
      <w:r w:rsidRPr="00955C8E">
        <w:rPr>
          <w:rFonts w:ascii="Traditional Arabic" w:hAnsi="Traditional Arabic" w:cs="Traditional Arabic"/>
          <w:sz w:val="34"/>
          <w:szCs w:val="34"/>
          <w:rtl/>
        </w:rPr>
        <w:t>داد، وأسأل</w:t>
      </w:r>
      <w:r w:rsidR="000636DA">
        <w:rPr>
          <w:rFonts w:ascii="Traditional Arabic" w:hAnsi="Traditional Arabic" w:cs="Traditional Arabic" w:hint="cs"/>
          <w:sz w:val="34"/>
          <w:szCs w:val="34"/>
          <w:rtl/>
        </w:rPr>
        <w:t>ُ</w:t>
      </w:r>
      <w:r w:rsidRPr="00955C8E">
        <w:rPr>
          <w:rFonts w:ascii="Traditional Arabic" w:hAnsi="Traditional Arabic" w:cs="Traditional Arabic"/>
          <w:sz w:val="34"/>
          <w:szCs w:val="34"/>
          <w:rtl/>
        </w:rPr>
        <w:t xml:space="preserve"> الله أن ينفعكم وأن ينفع بكم، وأن يزيدكم من العلم والهدى، وأشكر</w:t>
      </w:r>
      <w:r w:rsidR="000636DA">
        <w:rPr>
          <w:rFonts w:ascii="Traditional Arabic" w:hAnsi="Traditional Arabic" w:cs="Traditional Arabic" w:hint="cs"/>
          <w:sz w:val="34"/>
          <w:szCs w:val="34"/>
          <w:rtl/>
        </w:rPr>
        <w:t>ُ</w:t>
      </w:r>
      <w:r w:rsidRPr="00955C8E">
        <w:rPr>
          <w:rFonts w:ascii="Traditional Arabic" w:hAnsi="Traditional Arabic" w:cs="Traditional Arabic"/>
          <w:sz w:val="34"/>
          <w:szCs w:val="34"/>
          <w:rtl/>
        </w:rPr>
        <w:t xml:space="preserve"> لك حرصك، والإخوة معك، وأسأل</w:t>
      </w:r>
      <w:r w:rsidR="000636DA">
        <w:rPr>
          <w:rFonts w:ascii="Traditional Arabic" w:hAnsi="Traditional Arabic" w:cs="Traditional Arabic" w:hint="cs"/>
          <w:sz w:val="34"/>
          <w:szCs w:val="34"/>
          <w:rtl/>
        </w:rPr>
        <w:t>ُ</w:t>
      </w:r>
      <w:r w:rsidRPr="00955C8E">
        <w:rPr>
          <w:rFonts w:ascii="Traditional Arabic" w:hAnsi="Traditional Arabic" w:cs="Traditional Arabic"/>
          <w:sz w:val="34"/>
          <w:szCs w:val="34"/>
          <w:rtl/>
        </w:rPr>
        <w:t xml:space="preserve"> الله أن يعيننا على إظهار العلم والمسير عليه، وأن يسددنا للهدى والصواب.</w:t>
      </w:r>
    </w:p>
    <w:p w:rsidR="00955C8E" w:rsidRPr="00955C8E" w:rsidRDefault="00955C8E" w:rsidP="00BF76B7">
      <w:pPr>
        <w:spacing w:before="120" w:after="0" w:line="240" w:lineRule="auto"/>
        <w:ind w:firstLine="397"/>
        <w:jc w:val="both"/>
        <w:rPr>
          <w:rFonts w:ascii="Traditional Arabic" w:hAnsi="Traditional Arabic" w:cs="Traditional Arabic"/>
          <w:sz w:val="34"/>
          <w:szCs w:val="34"/>
        </w:rPr>
      </w:pPr>
      <w:r w:rsidRPr="00955C8E">
        <w:rPr>
          <w:rFonts w:ascii="Traditional Arabic" w:hAnsi="Traditional Arabic" w:cs="Traditional Arabic"/>
          <w:sz w:val="34"/>
          <w:szCs w:val="34"/>
          <w:rtl/>
        </w:rPr>
        <w:t>{جزاك الله خيرًا يا شيخ.</w:t>
      </w:r>
    </w:p>
    <w:p w:rsidR="00955C8E" w:rsidRPr="00955C8E" w:rsidRDefault="00955C8E" w:rsidP="00BF76B7">
      <w:pPr>
        <w:spacing w:before="120" w:after="0" w:line="240" w:lineRule="auto"/>
        <w:ind w:firstLine="397"/>
        <w:jc w:val="both"/>
        <w:rPr>
          <w:rFonts w:ascii="Traditional Arabic" w:hAnsi="Traditional Arabic" w:cs="Traditional Arabic"/>
          <w:sz w:val="34"/>
          <w:szCs w:val="34"/>
        </w:rPr>
      </w:pPr>
      <w:r w:rsidRPr="00955C8E">
        <w:rPr>
          <w:rFonts w:ascii="Traditional Arabic" w:hAnsi="Traditional Arabic" w:cs="Traditional Arabic"/>
          <w:sz w:val="34"/>
          <w:szCs w:val="34"/>
          <w:rtl/>
        </w:rPr>
        <w:t>وفي الختامِ نشكركم فضيلة الشَّيخ على ما تقدِّمونَه، أسألُ اللهَ أن يجعلَ ذلك في موازينِ حَسَناتِكُم، هذه تحيَّةٌ عطرةٌ من فريق البرنامج، ومنِّي أنا محدثكم عبد الرحمن بن أحمد العمر.</w:t>
      </w:r>
    </w:p>
    <w:p w:rsidR="00B12A56" w:rsidRPr="00955C8E" w:rsidRDefault="00955C8E" w:rsidP="00BF76B7">
      <w:pPr>
        <w:spacing w:before="120" w:after="0" w:line="240" w:lineRule="auto"/>
        <w:ind w:firstLine="397"/>
        <w:jc w:val="both"/>
        <w:rPr>
          <w:rFonts w:ascii="Traditional Arabic" w:hAnsi="Traditional Arabic" w:cs="Traditional Arabic"/>
          <w:sz w:val="34"/>
          <w:szCs w:val="34"/>
        </w:rPr>
      </w:pPr>
      <w:r w:rsidRPr="00955C8E">
        <w:rPr>
          <w:rFonts w:ascii="Traditional Arabic" w:hAnsi="Traditional Arabic" w:cs="Traditional Arabic"/>
          <w:sz w:val="34"/>
          <w:szCs w:val="34"/>
          <w:rtl/>
        </w:rPr>
        <w:lastRenderedPageBreak/>
        <w:t>إلى أن نلقاكم في حلقةٍ قادمةٍ، إلى ذلكم الحين نستودعكم الله الذي لا تضيع ودائعه، والسَّلام عليكم ورحمةُ اللهِ وبركاتُه}.</w:t>
      </w:r>
    </w:p>
    <w:sectPr w:rsidR="00B12A56" w:rsidRPr="00955C8E" w:rsidSect="00BF76B7">
      <w:footerReference w:type="default" r:id="rId8"/>
      <w:pgSz w:w="11906" w:h="16838"/>
      <w:pgMar w:top="1440" w:right="1800" w:bottom="1440" w:left="1800" w:header="708" w:footer="708" w:gutter="0"/>
      <w:pgBorders w:offsetFrom="page">
        <w:top w:val="twistedLines2" w:sz="18" w:space="24" w:color="auto"/>
        <w:left w:val="twistedLines2" w:sz="18" w:space="24" w:color="auto"/>
        <w:bottom w:val="twistedLines2" w:sz="18" w:space="24" w:color="auto"/>
        <w:right w:val="twistedLines2" w:sz="18" w:space="24" w:color="auto"/>
      </w:pgBorders>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B59D0" w:rsidRDefault="00AB59D0" w:rsidP="00BF76B7">
      <w:pPr>
        <w:spacing w:after="0" w:line="240" w:lineRule="auto"/>
      </w:pPr>
      <w:r>
        <w:separator/>
      </w:r>
    </w:p>
  </w:endnote>
  <w:endnote w:type="continuationSeparator" w:id="1">
    <w:p w:rsidR="00AB59D0" w:rsidRDefault="00AB59D0" w:rsidP="00BF76B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raditional Arabic">
    <w:panose1 w:val="02020603050405020304"/>
    <w:charset w:val="00"/>
    <w:family w:val="roman"/>
    <w:pitch w:val="variable"/>
    <w:sig w:usb0="00002003" w:usb1="80000000" w:usb2="00000008" w:usb3="00000000" w:csb0="00000041"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tl/>
      </w:rPr>
      <w:id w:val="-708192543"/>
      <w:docPartObj>
        <w:docPartGallery w:val="Page Numbers (Bottom of Page)"/>
        <w:docPartUnique/>
      </w:docPartObj>
    </w:sdtPr>
    <w:sdtEndPr>
      <w:rPr>
        <w:noProof/>
      </w:rPr>
    </w:sdtEndPr>
    <w:sdtContent>
      <w:p w:rsidR="00BF76B7" w:rsidRDefault="00F47E44">
        <w:pPr>
          <w:pStyle w:val="Footer"/>
          <w:jc w:val="center"/>
        </w:pPr>
        <w:r>
          <w:fldChar w:fldCharType="begin"/>
        </w:r>
        <w:r w:rsidR="00BF76B7">
          <w:instrText xml:space="preserve"> PAGE   \* MERGEFORMAT </w:instrText>
        </w:r>
        <w:r>
          <w:fldChar w:fldCharType="separate"/>
        </w:r>
        <w:r w:rsidR="00CB7135">
          <w:rPr>
            <w:noProof/>
            <w:rtl/>
          </w:rPr>
          <w:t>17</w:t>
        </w:r>
        <w:r>
          <w:rPr>
            <w:noProof/>
          </w:rPr>
          <w:fldChar w:fldCharType="end"/>
        </w:r>
      </w:p>
    </w:sdtContent>
  </w:sdt>
  <w:p w:rsidR="00BF76B7" w:rsidRDefault="00BF76B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B59D0" w:rsidRDefault="00AB59D0" w:rsidP="00BF76B7">
      <w:pPr>
        <w:spacing w:after="0" w:line="240" w:lineRule="auto"/>
      </w:pPr>
      <w:r>
        <w:separator/>
      </w:r>
    </w:p>
  </w:footnote>
  <w:footnote w:type="continuationSeparator" w:id="1">
    <w:p w:rsidR="00AB59D0" w:rsidRDefault="00AB59D0" w:rsidP="00BF76B7">
      <w:pPr>
        <w:spacing w:after="0" w:line="240" w:lineRule="auto"/>
      </w:pPr>
      <w:r>
        <w:continuationSeparator/>
      </w:r>
    </w:p>
  </w:footnote>
  <w:footnote w:id="2">
    <w:p w:rsidR="002F577E" w:rsidRPr="005361A1" w:rsidRDefault="002F577E">
      <w:pPr>
        <w:pStyle w:val="FootnoteText"/>
        <w:rPr>
          <w:rFonts w:ascii="Traditional Arabic" w:hAnsi="Traditional Arabic" w:cs="Traditional Arabic"/>
          <w:caps/>
        </w:rPr>
      </w:pPr>
      <w:r w:rsidRPr="005361A1">
        <w:rPr>
          <w:rStyle w:val="FootnoteReference"/>
          <w:rFonts w:ascii="Traditional Arabic" w:hAnsi="Traditional Arabic" w:cs="Traditional Arabic"/>
          <w:caps/>
        </w:rPr>
        <w:footnoteRef/>
      </w:r>
      <w:r w:rsidRPr="005361A1">
        <w:rPr>
          <w:rFonts w:ascii="Traditional Arabic" w:hAnsi="Traditional Arabic" w:cs="Traditional Arabic"/>
          <w:caps/>
          <w:rtl/>
        </w:rPr>
        <w:t xml:space="preserve"> مسند أحمد (1774)، سنن أبي داود (1907)، سنن الدارمي (1922)، واللفظ له.</w:t>
      </w:r>
    </w:p>
  </w:footnote>
  <w:footnote w:id="3">
    <w:p w:rsidR="002F577E" w:rsidRPr="005361A1" w:rsidRDefault="002F577E">
      <w:pPr>
        <w:pStyle w:val="FootnoteText"/>
        <w:rPr>
          <w:rFonts w:ascii="Traditional Arabic" w:hAnsi="Traditional Arabic" w:cs="Traditional Arabic"/>
          <w:caps/>
          <w:rtl/>
        </w:rPr>
      </w:pPr>
      <w:r w:rsidRPr="005361A1">
        <w:rPr>
          <w:rStyle w:val="FootnoteReference"/>
          <w:rFonts w:ascii="Traditional Arabic" w:hAnsi="Traditional Arabic" w:cs="Traditional Arabic"/>
          <w:caps/>
        </w:rPr>
        <w:footnoteRef/>
      </w:r>
      <w:r w:rsidRPr="005361A1">
        <w:rPr>
          <w:rFonts w:ascii="Traditional Arabic" w:hAnsi="Traditional Arabic" w:cs="Traditional Arabic"/>
          <w:caps/>
          <w:rtl/>
        </w:rPr>
        <w:t xml:space="preserve">مسند </w:t>
      </w:r>
      <w:r w:rsidRPr="005361A1">
        <w:rPr>
          <w:rFonts w:ascii="Traditional Arabic" w:hAnsi="Traditional Arabic" w:cs="Traditional Arabic"/>
          <w:caps/>
          <w:rtl/>
        </w:rPr>
        <w:t>أحمد (3583)، صحيح ابن حبان (984)، وصححه الألباني في الكلم الطيب (124).</w:t>
      </w:r>
    </w:p>
  </w:footnote>
  <w:footnote w:id="4">
    <w:p w:rsidR="002F577E" w:rsidRPr="005361A1" w:rsidRDefault="002F577E">
      <w:pPr>
        <w:pStyle w:val="FootnoteText"/>
        <w:rPr>
          <w:rFonts w:ascii="Traditional Arabic" w:hAnsi="Traditional Arabic" w:cs="Traditional Arabic"/>
          <w:caps/>
          <w:rtl/>
        </w:rPr>
      </w:pPr>
      <w:r w:rsidRPr="005361A1">
        <w:rPr>
          <w:rStyle w:val="FootnoteReference"/>
          <w:rFonts w:ascii="Traditional Arabic" w:hAnsi="Traditional Arabic" w:cs="Traditional Arabic"/>
          <w:caps/>
        </w:rPr>
        <w:footnoteRef/>
      </w:r>
      <w:r w:rsidRPr="005361A1">
        <w:rPr>
          <w:rFonts w:ascii="Traditional Arabic" w:hAnsi="Traditional Arabic" w:cs="Traditional Arabic"/>
          <w:caps/>
          <w:rtl/>
        </w:rPr>
        <w:t xml:space="preserve">صحيح </w:t>
      </w:r>
      <w:r w:rsidRPr="005361A1">
        <w:rPr>
          <w:rFonts w:ascii="Traditional Arabic" w:hAnsi="Traditional Arabic" w:cs="Traditional Arabic"/>
          <w:caps/>
          <w:rtl/>
        </w:rPr>
        <w:t>البخاري (2544).</w:t>
      </w:r>
    </w:p>
  </w:footnote>
  <w:footnote w:id="5">
    <w:p w:rsidR="002F577E" w:rsidRPr="005361A1" w:rsidRDefault="002F577E">
      <w:pPr>
        <w:pStyle w:val="FootnoteText"/>
        <w:rPr>
          <w:rFonts w:ascii="Traditional Arabic" w:hAnsi="Traditional Arabic" w:cs="Traditional Arabic"/>
          <w:caps/>
          <w:rtl/>
        </w:rPr>
      </w:pPr>
      <w:r w:rsidRPr="005361A1">
        <w:rPr>
          <w:rStyle w:val="FootnoteReference"/>
          <w:rFonts w:ascii="Traditional Arabic" w:hAnsi="Traditional Arabic" w:cs="Traditional Arabic"/>
          <w:caps/>
        </w:rPr>
        <w:footnoteRef/>
      </w:r>
      <w:r w:rsidRPr="005361A1">
        <w:rPr>
          <w:rFonts w:ascii="Traditional Arabic" w:hAnsi="Traditional Arabic" w:cs="Traditional Arabic"/>
          <w:caps/>
          <w:rtl/>
        </w:rPr>
        <w:t xml:space="preserve">صحيح </w:t>
      </w:r>
      <w:r w:rsidRPr="005361A1">
        <w:rPr>
          <w:rFonts w:ascii="Traditional Arabic" w:hAnsi="Traditional Arabic" w:cs="Traditional Arabic"/>
          <w:caps/>
          <w:rtl/>
        </w:rPr>
        <w:t>البخاري (4765).</w:t>
      </w:r>
    </w:p>
  </w:footnote>
  <w:footnote w:id="6">
    <w:p w:rsidR="00AD1A15" w:rsidRPr="005361A1" w:rsidRDefault="00AD1A15">
      <w:pPr>
        <w:pStyle w:val="FootnoteText"/>
        <w:rPr>
          <w:rFonts w:ascii="Traditional Arabic" w:hAnsi="Traditional Arabic" w:cs="Traditional Arabic"/>
          <w:caps/>
          <w:rtl/>
        </w:rPr>
      </w:pPr>
      <w:r w:rsidRPr="005361A1">
        <w:rPr>
          <w:rStyle w:val="FootnoteReference"/>
          <w:rFonts w:ascii="Traditional Arabic" w:hAnsi="Traditional Arabic" w:cs="Traditional Arabic"/>
          <w:caps/>
        </w:rPr>
        <w:footnoteRef/>
      </w:r>
      <w:r w:rsidRPr="005361A1">
        <w:rPr>
          <w:rFonts w:ascii="Traditional Arabic" w:hAnsi="Traditional Arabic" w:cs="Traditional Arabic"/>
          <w:caps/>
          <w:rtl/>
        </w:rPr>
        <w:t xml:space="preserve">صحيح </w:t>
      </w:r>
      <w:r w:rsidRPr="005361A1">
        <w:rPr>
          <w:rFonts w:ascii="Traditional Arabic" w:hAnsi="Traditional Arabic" w:cs="Traditional Arabic"/>
          <w:caps/>
          <w:rtl/>
        </w:rPr>
        <w:t>مسلم (2563)، من حديث عائشة " كَانَ صَدَاقُهُ لِأَزْوَاجِهِ ثِنْتَيْ عَشْرَةَ أُوقِيَّةً وَنَشًّا".</w:t>
      </w:r>
    </w:p>
  </w:footnote>
  <w:footnote w:id="7">
    <w:p w:rsidR="002F577E" w:rsidRPr="005361A1" w:rsidRDefault="002F577E" w:rsidP="002F577E">
      <w:pPr>
        <w:pStyle w:val="FootnoteText"/>
        <w:rPr>
          <w:rFonts w:ascii="Traditional Arabic" w:hAnsi="Traditional Arabic" w:cs="Traditional Arabic"/>
          <w:caps/>
        </w:rPr>
      </w:pPr>
      <w:r w:rsidRPr="005361A1">
        <w:rPr>
          <w:rStyle w:val="FootnoteReference"/>
          <w:rFonts w:ascii="Traditional Arabic" w:hAnsi="Traditional Arabic" w:cs="Traditional Arabic"/>
          <w:caps/>
        </w:rPr>
        <w:footnoteRef/>
      </w:r>
      <w:r w:rsidRPr="005361A1">
        <w:rPr>
          <w:rFonts w:ascii="Traditional Arabic" w:hAnsi="Traditional Arabic" w:cs="Traditional Arabic"/>
          <w:caps/>
          <w:rtl/>
        </w:rPr>
        <w:t xml:space="preserve">مسند </w:t>
      </w:r>
      <w:r w:rsidRPr="005361A1">
        <w:rPr>
          <w:rFonts w:ascii="Traditional Arabic" w:hAnsi="Traditional Arabic" w:cs="Traditional Arabic"/>
          <w:caps/>
          <w:rtl/>
        </w:rPr>
        <w:t>أحمد (25162)، سنن النسائي الكبرى (9274).</w:t>
      </w:r>
    </w:p>
  </w:footnote>
  <w:footnote w:id="8">
    <w:p w:rsidR="00AD1A15" w:rsidRPr="005361A1" w:rsidRDefault="00AD1A15" w:rsidP="00AD1A15">
      <w:pPr>
        <w:pStyle w:val="FootnoteText"/>
        <w:rPr>
          <w:rFonts w:ascii="Traditional Arabic" w:hAnsi="Traditional Arabic" w:cs="Traditional Arabic"/>
          <w:caps/>
        </w:rPr>
      </w:pPr>
      <w:r w:rsidRPr="005361A1">
        <w:rPr>
          <w:rStyle w:val="FootnoteReference"/>
          <w:rFonts w:ascii="Traditional Arabic" w:hAnsi="Traditional Arabic" w:cs="Traditional Arabic"/>
          <w:caps/>
        </w:rPr>
        <w:footnoteRef/>
      </w:r>
      <w:r w:rsidRPr="005361A1">
        <w:rPr>
          <w:rFonts w:ascii="Traditional Arabic" w:hAnsi="Traditional Arabic" w:cs="Traditional Arabic"/>
          <w:caps/>
          <w:rtl/>
        </w:rPr>
        <w:t xml:space="preserve">صحيح </w:t>
      </w:r>
      <w:r w:rsidRPr="005361A1">
        <w:rPr>
          <w:rFonts w:ascii="Traditional Arabic" w:hAnsi="Traditional Arabic" w:cs="Traditional Arabic"/>
          <w:caps/>
          <w:rtl/>
        </w:rPr>
        <w:t>البخاري (4794).</w:t>
      </w:r>
    </w:p>
  </w:footnote>
  <w:footnote w:id="9">
    <w:p w:rsidR="00AD1A15" w:rsidRPr="005361A1" w:rsidRDefault="00AD1A15">
      <w:pPr>
        <w:pStyle w:val="FootnoteText"/>
        <w:rPr>
          <w:rFonts w:ascii="Traditional Arabic" w:hAnsi="Traditional Arabic" w:cs="Traditional Arabic"/>
          <w:caps/>
        </w:rPr>
      </w:pPr>
      <w:r w:rsidRPr="005361A1">
        <w:rPr>
          <w:rStyle w:val="FootnoteReference"/>
          <w:rFonts w:ascii="Traditional Arabic" w:hAnsi="Traditional Arabic" w:cs="Traditional Arabic"/>
          <w:caps/>
        </w:rPr>
        <w:footnoteRef/>
      </w:r>
      <w:r w:rsidRPr="005361A1">
        <w:rPr>
          <w:rFonts w:ascii="Traditional Arabic" w:hAnsi="Traditional Arabic" w:cs="Traditional Arabic"/>
          <w:caps/>
          <w:rtl/>
        </w:rPr>
        <w:t xml:space="preserve">صحيح </w:t>
      </w:r>
      <w:r w:rsidRPr="005361A1">
        <w:rPr>
          <w:rFonts w:ascii="Traditional Arabic" w:hAnsi="Traditional Arabic" w:cs="Traditional Arabic"/>
          <w:caps/>
          <w:rtl/>
        </w:rPr>
        <w:t>مسلم (2561).</w:t>
      </w:r>
    </w:p>
  </w:footnote>
  <w:footnote w:id="10">
    <w:p w:rsidR="00764FEB" w:rsidRPr="005361A1" w:rsidRDefault="00764FEB">
      <w:pPr>
        <w:pStyle w:val="FootnoteText"/>
        <w:rPr>
          <w:rFonts w:ascii="Traditional Arabic" w:hAnsi="Traditional Arabic" w:cs="Traditional Arabic"/>
          <w:caps/>
          <w:rtl/>
        </w:rPr>
      </w:pPr>
      <w:r w:rsidRPr="005361A1">
        <w:rPr>
          <w:rStyle w:val="FootnoteReference"/>
          <w:rFonts w:ascii="Traditional Arabic" w:hAnsi="Traditional Arabic" w:cs="Traditional Arabic"/>
          <w:caps/>
        </w:rPr>
        <w:footnoteRef/>
      </w:r>
      <w:r w:rsidRPr="005361A1">
        <w:rPr>
          <w:rFonts w:ascii="Traditional Arabic" w:hAnsi="Traditional Arabic" w:cs="Traditional Arabic"/>
          <w:caps/>
          <w:rtl/>
        </w:rPr>
        <w:t xml:space="preserve">مسند </w:t>
      </w:r>
      <w:r w:rsidRPr="005361A1">
        <w:rPr>
          <w:rFonts w:ascii="Traditional Arabic" w:hAnsi="Traditional Arabic" w:cs="Traditional Arabic"/>
          <w:caps/>
          <w:rtl/>
        </w:rPr>
        <w:t>أحمد (15370)، جامع الترمذي (1027).</w:t>
      </w:r>
    </w:p>
  </w:footnote>
  <w:footnote w:id="11">
    <w:p w:rsidR="005361A1" w:rsidRPr="005361A1" w:rsidRDefault="005361A1">
      <w:pPr>
        <w:pStyle w:val="FootnoteText"/>
        <w:rPr>
          <w:rFonts w:ascii="Traditional Arabic" w:hAnsi="Traditional Arabic" w:cs="Traditional Arabic"/>
        </w:rPr>
      </w:pPr>
      <w:r w:rsidRPr="005361A1">
        <w:rPr>
          <w:rStyle w:val="FootnoteReference"/>
          <w:rFonts w:ascii="Traditional Arabic" w:hAnsi="Traditional Arabic" w:cs="Traditional Arabic"/>
        </w:rPr>
        <w:footnoteRef/>
      </w:r>
      <w:r w:rsidRPr="005361A1">
        <w:rPr>
          <w:rFonts w:ascii="Traditional Arabic" w:hAnsi="Traditional Arabic" w:cs="Traditional Arabic"/>
          <w:rtl/>
        </w:rPr>
        <w:t xml:space="preserve"> </w:t>
      </w:r>
      <w:r w:rsidRPr="005361A1">
        <w:rPr>
          <w:rFonts w:ascii="Traditional Arabic" w:hAnsi="Traditional Arabic" w:cs="Traditional Arabic"/>
          <w:rtl/>
        </w:rPr>
        <w:t>رواه أحمد (24595) وصححه الحاكم وأقره الذهبي ، وقال العراقي في "تخريج أحاديث الإحياء" : إسناده جيد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3DE6000"/>
    <w:multiLevelType w:val="hybridMultilevel"/>
    <w:tmpl w:val="B9DA4F74"/>
    <w:lvl w:ilvl="0" w:tplc="5106A202">
      <w:numFmt w:val="bullet"/>
      <w:lvlText w:val="-"/>
      <w:lvlJc w:val="left"/>
      <w:pPr>
        <w:ind w:left="757" w:hanging="360"/>
      </w:pPr>
      <w:rPr>
        <w:rFonts w:ascii="Traditional Arabic" w:eastAsiaTheme="minorHAnsi" w:hAnsi="Traditional Arabic" w:cs="Traditional Arabic" w:hint="default"/>
      </w:rPr>
    </w:lvl>
    <w:lvl w:ilvl="1" w:tplc="04090003" w:tentative="1">
      <w:start w:val="1"/>
      <w:numFmt w:val="bullet"/>
      <w:lvlText w:val="o"/>
      <w:lvlJc w:val="left"/>
      <w:pPr>
        <w:ind w:left="1477" w:hanging="360"/>
      </w:pPr>
      <w:rPr>
        <w:rFonts w:ascii="Courier New" w:hAnsi="Courier New" w:cs="Courier New" w:hint="default"/>
      </w:rPr>
    </w:lvl>
    <w:lvl w:ilvl="2" w:tplc="04090005" w:tentative="1">
      <w:start w:val="1"/>
      <w:numFmt w:val="bullet"/>
      <w:lvlText w:val=""/>
      <w:lvlJc w:val="left"/>
      <w:pPr>
        <w:ind w:left="2197" w:hanging="360"/>
      </w:pPr>
      <w:rPr>
        <w:rFonts w:ascii="Wingdings" w:hAnsi="Wingdings" w:hint="default"/>
      </w:rPr>
    </w:lvl>
    <w:lvl w:ilvl="3" w:tplc="04090001" w:tentative="1">
      <w:start w:val="1"/>
      <w:numFmt w:val="bullet"/>
      <w:lvlText w:val=""/>
      <w:lvlJc w:val="left"/>
      <w:pPr>
        <w:ind w:left="2917" w:hanging="360"/>
      </w:pPr>
      <w:rPr>
        <w:rFonts w:ascii="Symbol" w:hAnsi="Symbol" w:hint="default"/>
      </w:rPr>
    </w:lvl>
    <w:lvl w:ilvl="4" w:tplc="04090003" w:tentative="1">
      <w:start w:val="1"/>
      <w:numFmt w:val="bullet"/>
      <w:lvlText w:val="o"/>
      <w:lvlJc w:val="left"/>
      <w:pPr>
        <w:ind w:left="3637" w:hanging="360"/>
      </w:pPr>
      <w:rPr>
        <w:rFonts w:ascii="Courier New" w:hAnsi="Courier New" w:cs="Courier New" w:hint="default"/>
      </w:rPr>
    </w:lvl>
    <w:lvl w:ilvl="5" w:tplc="04090005" w:tentative="1">
      <w:start w:val="1"/>
      <w:numFmt w:val="bullet"/>
      <w:lvlText w:val=""/>
      <w:lvlJc w:val="left"/>
      <w:pPr>
        <w:ind w:left="4357" w:hanging="360"/>
      </w:pPr>
      <w:rPr>
        <w:rFonts w:ascii="Wingdings" w:hAnsi="Wingdings" w:hint="default"/>
      </w:rPr>
    </w:lvl>
    <w:lvl w:ilvl="6" w:tplc="04090001" w:tentative="1">
      <w:start w:val="1"/>
      <w:numFmt w:val="bullet"/>
      <w:lvlText w:val=""/>
      <w:lvlJc w:val="left"/>
      <w:pPr>
        <w:ind w:left="5077" w:hanging="360"/>
      </w:pPr>
      <w:rPr>
        <w:rFonts w:ascii="Symbol" w:hAnsi="Symbol" w:hint="default"/>
      </w:rPr>
    </w:lvl>
    <w:lvl w:ilvl="7" w:tplc="04090003" w:tentative="1">
      <w:start w:val="1"/>
      <w:numFmt w:val="bullet"/>
      <w:lvlText w:val="o"/>
      <w:lvlJc w:val="left"/>
      <w:pPr>
        <w:ind w:left="5797" w:hanging="360"/>
      </w:pPr>
      <w:rPr>
        <w:rFonts w:ascii="Courier New" w:hAnsi="Courier New" w:cs="Courier New" w:hint="default"/>
      </w:rPr>
    </w:lvl>
    <w:lvl w:ilvl="8" w:tplc="04090005" w:tentative="1">
      <w:start w:val="1"/>
      <w:numFmt w:val="bullet"/>
      <w:lvlText w:val=""/>
      <w:lvlJc w:val="left"/>
      <w:pPr>
        <w:ind w:left="6517" w:hanging="360"/>
      </w:pPr>
      <w:rPr>
        <w:rFonts w:ascii="Wingdings" w:hAnsi="Wingdings" w:hint="default"/>
      </w:rPr>
    </w:lvl>
  </w:abstractNum>
  <w:abstractNum w:abstractNumId="1">
    <w:nsid w:val="594D29F4"/>
    <w:multiLevelType w:val="hybridMultilevel"/>
    <w:tmpl w:val="7696DA0C"/>
    <w:lvl w:ilvl="0" w:tplc="04090005">
      <w:start w:val="1"/>
      <w:numFmt w:val="bullet"/>
      <w:lvlText w:val=""/>
      <w:lvlJc w:val="left"/>
      <w:pPr>
        <w:ind w:left="757" w:hanging="360"/>
      </w:pPr>
      <w:rPr>
        <w:rFonts w:ascii="Wingdings" w:hAnsi="Wingdings" w:hint="default"/>
      </w:rPr>
    </w:lvl>
    <w:lvl w:ilvl="1" w:tplc="04090003" w:tentative="1">
      <w:start w:val="1"/>
      <w:numFmt w:val="bullet"/>
      <w:lvlText w:val="o"/>
      <w:lvlJc w:val="left"/>
      <w:pPr>
        <w:ind w:left="1477" w:hanging="360"/>
      </w:pPr>
      <w:rPr>
        <w:rFonts w:ascii="Courier New" w:hAnsi="Courier New" w:cs="Courier New" w:hint="default"/>
      </w:rPr>
    </w:lvl>
    <w:lvl w:ilvl="2" w:tplc="04090005" w:tentative="1">
      <w:start w:val="1"/>
      <w:numFmt w:val="bullet"/>
      <w:lvlText w:val=""/>
      <w:lvlJc w:val="left"/>
      <w:pPr>
        <w:ind w:left="2197" w:hanging="360"/>
      </w:pPr>
      <w:rPr>
        <w:rFonts w:ascii="Wingdings" w:hAnsi="Wingdings" w:hint="default"/>
      </w:rPr>
    </w:lvl>
    <w:lvl w:ilvl="3" w:tplc="04090001" w:tentative="1">
      <w:start w:val="1"/>
      <w:numFmt w:val="bullet"/>
      <w:lvlText w:val=""/>
      <w:lvlJc w:val="left"/>
      <w:pPr>
        <w:ind w:left="2917" w:hanging="360"/>
      </w:pPr>
      <w:rPr>
        <w:rFonts w:ascii="Symbol" w:hAnsi="Symbol" w:hint="default"/>
      </w:rPr>
    </w:lvl>
    <w:lvl w:ilvl="4" w:tplc="04090003" w:tentative="1">
      <w:start w:val="1"/>
      <w:numFmt w:val="bullet"/>
      <w:lvlText w:val="o"/>
      <w:lvlJc w:val="left"/>
      <w:pPr>
        <w:ind w:left="3637" w:hanging="360"/>
      </w:pPr>
      <w:rPr>
        <w:rFonts w:ascii="Courier New" w:hAnsi="Courier New" w:cs="Courier New" w:hint="default"/>
      </w:rPr>
    </w:lvl>
    <w:lvl w:ilvl="5" w:tplc="04090005" w:tentative="1">
      <w:start w:val="1"/>
      <w:numFmt w:val="bullet"/>
      <w:lvlText w:val=""/>
      <w:lvlJc w:val="left"/>
      <w:pPr>
        <w:ind w:left="4357" w:hanging="360"/>
      </w:pPr>
      <w:rPr>
        <w:rFonts w:ascii="Wingdings" w:hAnsi="Wingdings" w:hint="default"/>
      </w:rPr>
    </w:lvl>
    <w:lvl w:ilvl="6" w:tplc="04090001" w:tentative="1">
      <w:start w:val="1"/>
      <w:numFmt w:val="bullet"/>
      <w:lvlText w:val=""/>
      <w:lvlJc w:val="left"/>
      <w:pPr>
        <w:ind w:left="5077" w:hanging="360"/>
      </w:pPr>
      <w:rPr>
        <w:rFonts w:ascii="Symbol" w:hAnsi="Symbol" w:hint="default"/>
      </w:rPr>
    </w:lvl>
    <w:lvl w:ilvl="7" w:tplc="04090003" w:tentative="1">
      <w:start w:val="1"/>
      <w:numFmt w:val="bullet"/>
      <w:lvlText w:val="o"/>
      <w:lvlJc w:val="left"/>
      <w:pPr>
        <w:ind w:left="5797" w:hanging="360"/>
      </w:pPr>
      <w:rPr>
        <w:rFonts w:ascii="Courier New" w:hAnsi="Courier New" w:cs="Courier New" w:hint="default"/>
      </w:rPr>
    </w:lvl>
    <w:lvl w:ilvl="8" w:tplc="04090005" w:tentative="1">
      <w:start w:val="1"/>
      <w:numFmt w:val="bullet"/>
      <w:lvlText w:val=""/>
      <w:lvlJc w:val="left"/>
      <w:pPr>
        <w:ind w:left="6517"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20"/>
  <w:characterSpacingControl w:val="doNotCompress"/>
  <w:footnotePr>
    <w:footnote w:id="0"/>
    <w:footnote w:id="1"/>
  </w:footnotePr>
  <w:endnotePr>
    <w:endnote w:id="0"/>
    <w:endnote w:id="1"/>
  </w:endnotePr>
  <w:compat/>
  <w:rsids>
    <w:rsidRoot w:val="00931AD1"/>
    <w:rsid w:val="000636DA"/>
    <w:rsid w:val="000E1B82"/>
    <w:rsid w:val="00135128"/>
    <w:rsid w:val="00191B78"/>
    <w:rsid w:val="002771CD"/>
    <w:rsid w:val="002F577E"/>
    <w:rsid w:val="004561A9"/>
    <w:rsid w:val="004E1BDB"/>
    <w:rsid w:val="005124D1"/>
    <w:rsid w:val="00517A4B"/>
    <w:rsid w:val="005361A1"/>
    <w:rsid w:val="005B1F76"/>
    <w:rsid w:val="00764FEB"/>
    <w:rsid w:val="007F44A9"/>
    <w:rsid w:val="00921751"/>
    <w:rsid w:val="00931AD1"/>
    <w:rsid w:val="00933725"/>
    <w:rsid w:val="00941559"/>
    <w:rsid w:val="00955C8E"/>
    <w:rsid w:val="00997C1E"/>
    <w:rsid w:val="00AB59D0"/>
    <w:rsid w:val="00AD1A15"/>
    <w:rsid w:val="00B12A56"/>
    <w:rsid w:val="00BB3662"/>
    <w:rsid w:val="00BF76B7"/>
    <w:rsid w:val="00CB7135"/>
    <w:rsid w:val="00E33E1A"/>
    <w:rsid w:val="00EC63A0"/>
    <w:rsid w:val="00F47E44"/>
    <w:rsid w:val="00F94A92"/>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7E44"/>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F76B7"/>
    <w:pPr>
      <w:tabs>
        <w:tab w:val="center" w:pos="4320"/>
        <w:tab w:val="right" w:pos="8640"/>
      </w:tabs>
      <w:spacing w:after="0" w:line="240" w:lineRule="auto"/>
    </w:pPr>
  </w:style>
  <w:style w:type="character" w:customStyle="1" w:styleId="HeaderChar">
    <w:name w:val="Header Char"/>
    <w:basedOn w:val="DefaultParagraphFont"/>
    <w:link w:val="Header"/>
    <w:uiPriority w:val="99"/>
    <w:rsid w:val="00BF76B7"/>
  </w:style>
  <w:style w:type="paragraph" w:styleId="Footer">
    <w:name w:val="footer"/>
    <w:basedOn w:val="Normal"/>
    <w:link w:val="FooterChar"/>
    <w:uiPriority w:val="99"/>
    <w:unhideWhenUsed/>
    <w:rsid w:val="00BF76B7"/>
    <w:pPr>
      <w:tabs>
        <w:tab w:val="center" w:pos="4320"/>
        <w:tab w:val="right" w:pos="8640"/>
      </w:tabs>
      <w:spacing w:after="0" w:line="240" w:lineRule="auto"/>
    </w:pPr>
  </w:style>
  <w:style w:type="character" w:customStyle="1" w:styleId="FooterChar">
    <w:name w:val="Footer Char"/>
    <w:basedOn w:val="DefaultParagraphFont"/>
    <w:link w:val="Footer"/>
    <w:uiPriority w:val="99"/>
    <w:rsid w:val="00BF76B7"/>
  </w:style>
  <w:style w:type="paragraph" w:styleId="FootnoteText">
    <w:name w:val="footnote text"/>
    <w:basedOn w:val="Normal"/>
    <w:link w:val="FootnoteTextChar"/>
    <w:uiPriority w:val="99"/>
    <w:semiHidden/>
    <w:unhideWhenUsed/>
    <w:rsid w:val="002F577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F577E"/>
    <w:rPr>
      <w:sz w:val="20"/>
      <w:szCs w:val="20"/>
    </w:rPr>
  </w:style>
  <w:style w:type="character" w:styleId="FootnoteReference">
    <w:name w:val="footnote reference"/>
    <w:basedOn w:val="DefaultParagraphFont"/>
    <w:uiPriority w:val="99"/>
    <w:semiHidden/>
    <w:unhideWhenUsed/>
    <w:rsid w:val="002F577E"/>
    <w:rPr>
      <w:vertAlign w:val="superscript"/>
    </w:rPr>
  </w:style>
  <w:style w:type="paragraph" w:styleId="ListParagraph">
    <w:name w:val="List Paragraph"/>
    <w:basedOn w:val="Normal"/>
    <w:uiPriority w:val="34"/>
    <w:qFormat/>
    <w:rsid w:val="00EC63A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F76B7"/>
    <w:pPr>
      <w:tabs>
        <w:tab w:val="center" w:pos="4320"/>
        <w:tab w:val="right" w:pos="8640"/>
      </w:tabs>
      <w:spacing w:after="0" w:line="240" w:lineRule="auto"/>
    </w:pPr>
  </w:style>
  <w:style w:type="character" w:customStyle="1" w:styleId="HeaderChar">
    <w:name w:val="Header Char"/>
    <w:basedOn w:val="DefaultParagraphFont"/>
    <w:link w:val="Header"/>
    <w:uiPriority w:val="99"/>
    <w:rsid w:val="00BF76B7"/>
  </w:style>
  <w:style w:type="paragraph" w:styleId="Footer">
    <w:name w:val="footer"/>
    <w:basedOn w:val="Normal"/>
    <w:link w:val="FooterChar"/>
    <w:uiPriority w:val="99"/>
    <w:unhideWhenUsed/>
    <w:rsid w:val="00BF76B7"/>
    <w:pPr>
      <w:tabs>
        <w:tab w:val="center" w:pos="4320"/>
        <w:tab w:val="right" w:pos="8640"/>
      </w:tabs>
      <w:spacing w:after="0" w:line="240" w:lineRule="auto"/>
    </w:pPr>
  </w:style>
  <w:style w:type="character" w:customStyle="1" w:styleId="FooterChar">
    <w:name w:val="Footer Char"/>
    <w:basedOn w:val="DefaultParagraphFont"/>
    <w:link w:val="Footer"/>
    <w:uiPriority w:val="99"/>
    <w:rsid w:val="00BF76B7"/>
  </w:style>
  <w:style w:type="paragraph" w:styleId="FootnoteText">
    <w:name w:val="footnote text"/>
    <w:basedOn w:val="Normal"/>
    <w:link w:val="FootnoteTextChar"/>
    <w:uiPriority w:val="99"/>
    <w:semiHidden/>
    <w:unhideWhenUsed/>
    <w:rsid w:val="002F577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F577E"/>
    <w:rPr>
      <w:sz w:val="20"/>
      <w:szCs w:val="20"/>
    </w:rPr>
  </w:style>
  <w:style w:type="character" w:styleId="FootnoteReference">
    <w:name w:val="footnote reference"/>
    <w:basedOn w:val="DefaultParagraphFont"/>
    <w:uiPriority w:val="99"/>
    <w:semiHidden/>
    <w:unhideWhenUsed/>
    <w:rsid w:val="002F577E"/>
    <w:rPr>
      <w:vertAlign w:val="superscript"/>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61C85C-C3B8-4B55-8830-80E15A5A56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17</Pages>
  <Words>4701</Words>
  <Characters>26798</Characters>
  <Application>Microsoft Office Word</Application>
  <DocSecurity>0</DocSecurity>
  <Lines>223</Lines>
  <Paragraphs>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31437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hh</dc:creator>
  <cp:lastModifiedBy>Haboba</cp:lastModifiedBy>
  <cp:revision>2</cp:revision>
  <dcterms:created xsi:type="dcterms:W3CDTF">2018-12-11T18:45:00Z</dcterms:created>
  <dcterms:modified xsi:type="dcterms:W3CDTF">2018-12-11T18:45:00Z</dcterms:modified>
</cp:coreProperties>
</file>